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77DA" w14:textId="77777777" w:rsidR="00E037D1" w:rsidRDefault="00E037D1"/>
    <w:tbl>
      <w:tblPr>
        <w:tblStyle w:val="a9"/>
        <w:tblW w:w="9634" w:type="dxa"/>
        <w:tblLook w:val="04A0" w:firstRow="1" w:lastRow="0" w:firstColumn="1" w:lastColumn="0" w:noHBand="0" w:noVBand="1"/>
      </w:tblPr>
      <w:tblGrid>
        <w:gridCol w:w="5524"/>
        <w:gridCol w:w="4110"/>
      </w:tblGrid>
      <w:tr w:rsidR="007F3BC0" w14:paraId="0AA90DA0" w14:textId="77777777" w:rsidTr="00396862">
        <w:tc>
          <w:tcPr>
            <w:tcW w:w="5524" w:type="dxa"/>
            <w:tcBorders>
              <w:top w:val="single" w:sz="8" w:space="0" w:color="auto"/>
              <w:left w:val="single" w:sz="8" w:space="0" w:color="auto"/>
              <w:bottom w:val="double" w:sz="4" w:space="0" w:color="auto"/>
            </w:tcBorders>
            <w:vAlign w:val="center"/>
          </w:tcPr>
          <w:p w14:paraId="10C6C6A3" w14:textId="77777777" w:rsidR="00114922" w:rsidRDefault="007F3BC0" w:rsidP="00114922">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Pr="007F3BC0">
              <w:rPr>
                <w:rFonts w:ascii="ＭＳ ゴシック" w:eastAsia="ＭＳ ゴシック" w:hAnsi="ＭＳ ゴシック" w:hint="eastAsia"/>
              </w:rPr>
              <w:t>総括的事項</w:t>
            </w:r>
            <w:r>
              <w:rPr>
                <w:rFonts w:ascii="ＭＳ ゴシック" w:eastAsia="ＭＳ ゴシック" w:hAnsi="ＭＳ ゴシック" w:hint="eastAsia"/>
              </w:rPr>
              <w:t>］</w:t>
            </w:r>
          </w:p>
          <w:p w14:paraId="49DB2D51" w14:textId="74788690" w:rsidR="007F3BC0" w:rsidRPr="007F3BC0" w:rsidRDefault="003E68A3" w:rsidP="00114922">
            <w:pPr>
              <w:widowControl/>
              <w:spacing w:line="0" w:lineRule="atLeast"/>
              <w:jc w:val="center"/>
              <w:rPr>
                <w:rFonts w:ascii="ＭＳ Ｐ明朝" w:eastAsia="ＭＳ Ｐ明朝" w:hAnsi="ＭＳ Ｐ明朝"/>
              </w:rPr>
            </w:pPr>
            <w:r w:rsidRPr="00F24BD5">
              <w:rPr>
                <w:rFonts w:ascii="ＭＳ ゴシック" w:eastAsia="ＭＳ ゴシック" w:hAnsi="ＭＳ ゴシック" w:hint="eastAsia"/>
                <w:sz w:val="18"/>
                <w:szCs w:val="20"/>
              </w:rPr>
              <w:t xml:space="preserve"> </w:t>
            </w:r>
            <w:r w:rsidR="007F3BC0" w:rsidRPr="00F24BD5">
              <w:rPr>
                <w:rFonts w:ascii="ＭＳ Ｐ明朝" w:eastAsia="ＭＳ Ｐ明朝" w:hAnsi="ＭＳ Ｐ明朝" w:hint="eastAsia"/>
                <w:sz w:val="18"/>
                <w:szCs w:val="20"/>
              </w:rPr>
              <w:t>チェックリスト</w:t>
            </w:r>
            <w:r w:rsidR="006306EE" w:rsidRPr="00F24BD5">
              <w:rPr>
                <w:rFonts w:ascii="ＭＳ Ｐ明朝" w:eastAsia="ＭＳ Ｐ明朝" w:hAnsi="ＭＳ Ｐ明朝" w:hint="eastAsia"/>
                <w:sz w:val="18"/>
                <w:szCs w:val="20"/>
              </w:rPr>
              <w:t>の</w:t>
            </w:r>
            <w:r w:rsidR="007F3BC0" w:rsidRPr="00F24BD5">
              <w:rPr>
                <w:rFonts w:ascii="ＭＳ Ｐ明朝" w:eastAsia="ＭＳ Ｐ明朝" w:hAnsi="ＭＳ Ｐ明朝" w:hint="eastAsia"/>
                <w:sz w:val="18"/>
                <w:szCs w:val="20"/>
              </w:rPr>
              <w:t>項目</w:t>
            </w:r>
            <w:r w:rsidR="006306EE" w:rsidRPr="00F24BD5">
              <w:rPr>
                <w:rFonts w:ascii="ＭＳ Ｐ明朝" w:eastAsia="ＭＳ Ｐ明朝" w:hAnsi="ＭＳ Ｐ明朝" w:hint="eastAsia"/>
                <w:sz w:val="18"/>
                <w:szCs w:val="20"/>
              </w:rPr>
              <w:t>およびチェックポイント</w:t>
            </w:r>
          </w:p>
        </w:tc>
        <w:tc>
          <w:tcPr>
            <w:tcW w:w="4110" w:type="dxa"/>
            <w:tcBorders>
              <w:top w:val="single" w:sz="8" w:space="0" w:color="auto"/>
              <w:bottom w:val="double" w:sz="4" w:space="0" w:color="auto"/>
              <w:right w:val="single" w:sz="8" w:space="0" w:color="auto"/>
            </w:tcBorders>
            <w:vAlign w:val="center"/>
          </w:tcPr>
          <w:p w14:paraId="60E673DB" w14:textId="38134713" w:rsidR="007F3BC0" w:rsidRPr="00F24BD5" w:rsidRDefault="007F3BC0" w:rsidP="003E68A3">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78666120" w14:textId="58DA59E8" w:rsidR="003E68A3" w:rsidRPr="003E68A3" w:rsidRDefault="003E68A3" w:rsidP="003E68A3">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記録の帳票</w:t>
            </w:r>
            <w:r w:rsidR="0044002B" w:rsidRPr="00F24BD5">
              <w:rPr>
                <w:rFonts w:ascii="ＭＳ Ｐ明朝" w:eastAsia="ＭＳ Ｐ明朝" w:hAnsi="ＭＳ Ｐ明朝" w:hint="eastAsia"/>
                <w:sz w:val="18"/>
                <w:szCs w:val="20"/>
              </w:rPr>
              <w:t>名称および記録の</w:t>
            </w:r>
            <w:r w:rsidRPr="00F24BD5">
              <w:rPr>
                <w:rFonts w:ascii="ＭＳ Ｐ明朝" w:eastAsia="ＭＳ Ｐ明朝" w:hAnsi="ＭＳ Ｐ明朝" w:hint="eastAsia"/>
                <w:sz w:val="18"/>
                <w:szCs w:val="20"/>
              </w:rPr>
              <w:t>箇所</w:t>
            </w:r>
          </w:p>
        </w:tc>
      </w:tr>
      <w:tr w:rsidR="007F3BC0" w14:paraId="12767E9D" w14:textId="77777777" w:rsidTr="00396862">
        <w:tc>
          <w:tcPr>
            <w:tcW w:w="5524" w:type="dxa"/>
            <w:tcBorders>
              <w:top w:val="double" w:sz="4" w:space="0" w:color="auto"/>
              <w:left w:val="single" w:sz="8" w:space="0" w:color="auto"/>
            </w:tcBorders>
          </w:tcPr>
          <w:p w14:paraId="78FD7552" w14:textId="77777777" w:rsidR="007F3BC0" w:rsidRDefault="007F3BC0" w:rsidP="003E68A3">
            <w:pPr>
              <w:widowControl/>
              <w:spacing w:line="0" w:lineRule="atLeast"/>
              <w:jc w:val="left"/>
              <w:rPr>
                <w:rFonts w:ascii="ＭＳ ゴシック" w:eastAsia="ＭＳ ゴシック" w:hAnsi="ＭＳ ゴシック"/>
              </w:rPr>
            </w:pPr>
            <w:r w:rsidRPr="00601845">
              <w:rPr>
                <w:rFonts w:ascii="ＭＳ ゴシック" w:eastAsia="ＭＳ ゴシック" w:hAnsi="ＭＳ ゴシック" w:hint="eastAsia"/>
              </w:rPr>
              <w:t>A0101(品質方針)</w:t>
            </w:r>
          </w:p>
          <w:p w14:paraId="1AA0865E" w14:textId="2404BCA5" w:rsidR="007F3BC0" w:rsidRPr="009B54B2" w:rsidRDefault="007F3BC0" w:rsidP="003E68A3">
            <w:pPr>
              <w:spacing w:line="0" w:lineRule="atLeast"/>
              <w:ind w:left="1" w:hanging="1"/>
              <w:rPr>
                <w:rFonts w:ascii="ＭＳ 明朝" w:eastAsia="ＭＳ 明朝" w:hAnsi="ＭＳ 明朝"/>
              </w:rPr>
            </w:pPr>
            <w:r w:rsidRPr="009B54B2">
              <w:rPr>
                <w:rFonts w:ascii="ＭＳ 明朝" w:eastAsia="ＭＳ 明朝" w:hAnsi="ＭＳ 明朝" w:hint="eastAsia"/>
              </w:rPr>
              <w:t>(1)</w:t>
            </w:r>
            <w:r w:rsidRPr="009B54B2">
              <w:rPr>
                <w:rFonts w:ascii="ＭＳ 明朝" w:eastAsia="ＭＳ 明朝" w:hAnsi="ＭＳ 明朝"/>
              </w:rPr>
              <w:t xml:space="preserve"> </w:t>
            </w:r>
            <w:r w:rsidRPr="009B54B2">
              <w:rPr>
                <w:rFonts w:ascii="ＭＳ 明朝" w:eastAsia="ＭＳ 明朝" w:hAnsi="ＭＳ 明朝" w:hint="eastAsia"/>
              </w:rPr>
              <w:t>経営者が自ら定めた品質方針</w:t>
            </w:r>
          </w:p>
          <w:p w14:paraId="1B4F9706" w14:textId="77777777" w:rsidR="007F3BC0" w:rsidRPr="009B54B2" w:rsidRDefault="007F3BC0" w:rsidP="003E68A3">
            <w:pPr>
              <w:spacing w:line="0" w:lineRule="atLeast"/>
              <w:ind w:left="193" w:hangingChars="100" w:hanging="193"/>
              <w:rPr>
                <w:rFonts w:ascii="ＭＳ 明朝" w:eastAsia="ＭＳ 明朝" w:hAnsi="ＭＳ 明朝"/>
              </w:rPr>
            </w:pPr>
            <w:r w:rsidRPr="009B54B2">
              <w:rPr>
                <w:rFonts w:ascii="ＭＳ 明朝" w:eastAsia="ＭＳ 明朝" w:hAnsi="ＭＳ 明朝" w:hint="eastAsia"/>
              </w:rPr>
              <w:t>(2)</w:t>
            </w:r>
            <w:r w:rsidRPr="009B54B2">
              <w:rPr>
                <w:rFonts w:ascii="ＭＳ 明朝" w:eastAsia="ＭＳ 明朝" w:hAnsi="ＭＳ 明朝"/>
              </w:rPr>
              <w:t xml:space="preserve"> </w:t>
            </w:r>
            <w:r w:rsidRPr="009B54B2">
              <w:rPr>
                <w:rFonts w:ascii="ＭＳ 明朝" w:eastAsia="ＭＳ 明朝" w:hAnsi="ＭＳ 明朝" w:hint="eastAsia"/>
              </w:rPr>
              <w:t>品質方針の周知徹底</w:t>
            </w:r>
          </w:p>
          <w:p w14:paraId="5761709C" w14:textId="77777777" w:rsidR="007F3BC0" w:rsidRPr="009B54B2" w:rsidRDefault="007F3BC0" w:rsidP="003E68A3">
            <w:pPr>
              <w:spacing w:line="0" w:lineRule="atLeast"/>
              <w:ind w:left="193" w:hangingChars="100" w:hanging="193"/>
              <w:rPr>
                <w:rFonts w:ascii="ＭＳ 明朝" w:eastAsia="ＭＳ 明朝" w:hAnsi="ＭＳ 明朝"/>
              </w:rPr>
            </w:pPr>
            <w:r w:rsidRPr="009B54B2">
              <w:rPr>
                <w:rFonts w:ascii="ＭＳ 明朝" w:eastAsia="ＭＳ 明朝" w:hAnsi="ＭＳ 明朝" w:hint="eastAsia"/>
              </w:rPr>
              <w:t>(3)</w:t>
            </w:r>
            <w:r w:rsidRPr="009B54B2">
              <w:rPr>
                <w:rFonts w:ascii="ＭＳ 明朝" w:eastAsia="ＭＳ 明朝" w:hAnsi="ＭＳ 明朝"/>
              </w:rPr>
              <w:t xml:space="preserve"> </w:t>
            </w:r>
            <w:r w:rsidRPr="009B54B2">
              <w:rPr>
                <w:rFonts w:ascii="ＭＳ 明朝" w:eastAsia="ＭＳ 明朝" w:hAnsi="ＭＳ 明朝" w:hint="eastAsia"/>
              </w:rPr>
              <w:t>各部署の品質目標の設定</w:t>
            </w:r>
          </w:p>
          <w:p w14:paraId="127C767D" w14:textId="04C27763" w:rsidR="007F3BC0" w:rsidRDefault="007F3BC0" w:rsidP="003E68A3">
            <w:pPr>
              <w:spacing w:line="0" w:lineRule="atLeast"/>
              <w:rPr>
                <w:rFonts w:ascii="ＭＳ Ｐ明朝" w:eastAsia="ＭＳ Ｐ明朝" w:hAnsi="ＭＳ Ｐ明朝"/>
              </w:rPr>
            </w:pPr>
            <w:r w:rsidRPr="009B54B2">
              <w:rPr>
                <w:rFonts w:ascii="ＭＳ 明朝" w:eastAsia="ＭＳ 明朝" w:hAnsi="ＭＳ 明朝" w:hint="eastAsia"/>
              </w:rPr>
              <w:t>(4)</w:t>
            </w:r>
            <w:r w:rsidRPr="009B54B2">
              <w:rPr>
                <w:rFonts w:ascii="ＭＳ 明朝" w:eastAsia="ＭＳ 明朝" w:hAnsi="ＭＳ 明朝"/>
              </w:rPr>
              <w:t xml:space="preserve"> </w:t>
            </w:r>
            <w:r w:rsidRPr="009B54B2">
              <w:rPr>
                <w:rFonts w:ascii="ＭＳ 明朝" w:eastAsia="ＭＳ 明朝" w:hAnsi="ＭＳ 明朝" w:hint="eastAsia"/>
              </w:rPr>
              <w:t>品質目標の達成度の判定可能性</w:t>
            </w:r>
          </w:p>
        </w:tc>
        <w:tc>
          <w:tcPr>
            <w:tcW w:w="4110" w:type="dxa"/>
            <w:tcBorders>
              <w:top w:val="double" w:sz="4" w:space="0" w:color="auto"/>
              <w:right w:val="single" w:sz="8" w:space="0" w:color="auto"/>
            </w:tcBorders>
          </w:tcPr>
          <w:p w14:paraId="4BDA5833" w14:textId="059A6544" w:rsidR="007F3BC0" w:rsidRDefault="007F3BC0" w:rsidP="00AD1439">
            <w:pPr>
              <w:widowControl/>
              <w:spacing w:line="0" w:lineRule="atLeast"/>
              <w:jc w:val="left"/>
              <w:rPr>
                <w:rFonts w:ascii="ＭＳ Ｐ明朝" w:eastAsia="ＭＳ Ｐ明朝" w:hAnsi="ＭＳ Ｐ明朝"/>
              </w:rPr>
            </w:pPr>
          </w:p>
        </w:tc>
      </w:tr>
      <w:tr w:rsidR="007F3BC0" w14:paraId="5AE92037" w14:textId="77777777" w:rsidTr="00396862">
        <w:tc>
          <w:tcPr>
            <w:tcW w:w="5524" w:type="dxa"/>
            <w:tcBorders>
              <w:left w:val="single" w:sz="8" w:space="0" w:color="auto"/>
            </w:tcBorders>
          </w:tcPr>
          <w:p w14:paraId="646E10B2"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A0102(ﾏﾈｼﾞﾒﾝﾄﾚﾋﾞｭｰ)</w:t>
            </w:r>
          </w:p>
          <w:p w14:paraId="07A9D2DF"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ﾏﾈｼﾞﾒﾝﾄﾚﾋﾞｭｰの規定</w:t>
            </w:r>
          </w:p>
          <w:p w14:paraId="190B784D" w14:textId="77777777" w:rsidR="007F3BC0" w:rsidRPr="007F3BC0" w:rsidRDefault="007F3BC0" w:rsidP="003E68A3">
            <w:pPr>
              <w:spacing w:line="0" w:lineRule="atLeast"/>
              <w:rPr>
                <w:rFonts w:ascii="ＭＳ 明朝" w:eastAsia="ＭＳ 明朝" w:hAnsi="ＭＳ 明朝"/>
                <w:color w:val="000000"/>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あらかじめ定めた間隔</w:t>
            </w:r>
            <w:r w:rsidRPr="007F3BC0">
              <w:rPr>
                <w:rFonts w:ascii="ＭＳ 明朝" w:eastAsia="ＭＳ 明朝" w:hAnsi="ＭＳ 明朝" w:hint="eastAsia"/>
                <w:color w:val="000000"/>
              </w:rPr>
              <w:t>で実施</w:t>
            </w:r>
          </w:p>
          <w:p w14:paraId="5C45C424" w14:textId="59141A9E" w:rsidR="007F3BC0" w:rsidRPr="007F3BC0" w:rsidRDefault="007F3BC0" w:rsidP="003E68A3">
            <w:pPr>
              <w:spacing w:line="0" w:lineRule="atLeast"/>
              <w:rPr>
                <w:rFonts w:ascii="ＭＳ 明朝" w:eastAsia="ＭＳ 明朝" w:hAnsi="ＭＳ 明朝"/>
                <w:color w:val="000000"/>
              </w:rPr>
            </w:pPr>
            <w:r w:rsidRPr="007F3BC0">
              <w:rPr>
                <w:rFonts w:ascii="ＭＳ 明朝" w:eastAsia="ＭＳ 明朝" w:hAnsi="ＭＳ 明朝" w:hint="eastAsia"/>
                <w:color w:val="000000"/>
              </w:rPr>
              <w:t>(3)</w:t>
            </w:r>
            <w:r w:rsidRPr="007F3BC0">
              <w:rPr>
                <w:rFonts w:ascii="ＭＳ 明朝" w:eastAsia="ＭＳ 明朝" w:hAnsi="ＭＳ 明朝"/>
                <w:color w:val="000000"/>
              </w:rPr>
              <w:t xml:space="preserve"> </w:t>
            </w:r>
            <w:r w:rsidRPr="007F3BC0">
              <w:rPr>
                <w:rFonts w:ascii="ＭＳ 明朝" w:eastAsia="ＭＳ 明朝" w:hAnsi="ＭＳ 明朝" w:hint="eastAsia"/>
                <w:color w:val="000000"/>
              </w:rPr>
              <w:t>ﾏﾈｼﾞﾒﾝﾄﾚﾋﾞｭｰの記録</w:t>
            </w:r>
          </w:p>
        </w:tc>
        <w:tc>
          <w:tcPr>
            <w:tcW w:w="4110" w:type="dxa"/>
            <w:tcBorders>
              <w:right w:val="single" w:sz="8" w:space="0" w:color="auto"/>
            </w:tcBorders>
          </w:tcPr>
          <w:p w14:paraId="7B82905C" w14:textId="77777777" w:rsidR="007F3BC0" w:rsidRDefault="007F3BC0" w:rsidP="00AD1439">
            <w:pPr>
              <w:widowControl/>
              <w:spacing w:line="0" w:lineRule="atLeast"/>
              <w:jc w:val="left"/>
              <w:rPr>
                <w:rFonts w:ascii="ＭＳ Ｐ明朝" w:eastAsia="ＭＳ Ｐ明朝" w:hAnsi="ＭＳ Ｐ明朝"/>
              </w:rPr>
            </w:pPr>
          </w:p>
        </w:tc>
      </w:tr>
      <w:tr w:rsidR="007F3BC0" w14:paraId="2A84E523" w14:textId="77777777" w:rsidTr="00396862">
        <w:tc>
          <w:tcPr>
            <w:tcW w:w="5524" w:type="dxa"/>
            <w:tcBorders>
              <w:left w:val="single" w:sz="8" w:space="0" w:color="auto"/>
            </w:tcBorders>
          </w:tcPr>
          <w:p w14:paraId="12569FB7"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A0201(責任と権限)</w:t>
            </w:r>
          </w:p>
          <w:p w14:paraId="3A9B7C7D"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組織図</w:t>
            </w:r>
          </w:p>
          <w:p w14:paraId="74CA2E66" w14:textId="75C97D32" w:rsidR="007F3BC0" w:rsidRPr="007F3BC0" w:rsidRDefault="007F3BC0" w:rsidP="003E68A3">
            <w:pPr>
              <w:spacing w:line="0" w:lineRule="atLeast"/>
              <w:ind w:left="193" w:hangingChars="100" w:hanging="193"/>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品質問題に対する責任，権限を明確にした文書</w:t>
            </w:r>
          </w:p>
          <w:p w14:paraId="6821B775" w14:textId="0B62F06D" w:rsidR="007F3BC0" w:rsidRDefault="007F3BC0" w:rsidP="003E68A3">
            <w:pPr>
              <w:widowControl/>
              <w:spacing w:line="0" w:lineRule="atLeast"/>
              <w:jc w:val="left"/>
              <w:rPr>
                <w:rFonts w:ascii="ＭＳ Ｐ明朝" w:eastAsia="ＭＳ Ｐ明朝" w:hAnsi="ＭＳ Ｐ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周知</w:t>
            </w:r>
          </w:p>
        </w:tc>
        <w:tc>
          <w:tcPr>
            <w:tcW w:w="4110" w:type="dxa"/>
            <w:tcBorders>
              <w:right w:val="single" w:sz="8" w:space="0" w:color="auto"/>
            </w:tcBorders>
          </w:tcPr>
          <w:p w14:paraId="7087F312" w14:textId="77777777" w:rsidR="007F3BC0" w:rsidRDefault="007F3BC0" w:rsidP="00AD1439">
            <w:pPr>
              <w:widowControl/>
              <w:spacing w:line="0" w:lineRule="atLeast"/>
              <w:jc w:val="left"/>
              <w:rPr>
                <w:rFonts w:ascii="ＭＳ Ｐ明朝" w:eastAsia="ＭＳ Ｐ明朝" w:hAnsi="ＭＳ Ｐ明朝"/>
              </w:rPr>
            </w:pPr>
          </w:p>
        </w:tc>
      </w:tr>
      <w:tr w:rsidR="007F3BC0" w14:paraId="192BB281" w14:textId="77777777" w:rsidTr="00396862">
        <w:tc>
          <w:tcPr>
            <w:tcW w:w="5524" w:type="dxa"/>
            <w:tcBorders>
              <w:left w:val="single" w:sz="8" w:space="0" w:color="auto"/>
            </w:tcBorders>
          </w:tcPr>
          <w:p w14:paraId="4F00211C"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A0202(品質管理業務の標準化)</w:t>
            </w:r>
          </w:p>
          <w:p w14:paraId="1E46135A"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品質管理業務</w:t>
            </w:r>
          </w:p>
          <w:p w14:paraId="4282648D" w14:textId="5869DAC1" w:rsidR="007F3BC0" w:rsidRDefault="007F3BC0" w:rsidP="003E68A3">
            <w:pPr>
              <w:spacing w:line="0" w:lineRule="atLeast"/>
              <w:rPr>
                <w:rFonts w:ascii="ＭＳ Ｐ明朝" w:eastAsia="ＭＳ Ｐ明朝" w:hAnsi="ＭＳ Ｐ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関係者の理解(社内教育記録等)</w:t>
            </w:r>
          </w:p>
        </w:tc>
        <w:tc>
          <w:tcPr>
            <w:tcW w:w="4110" w:type="dxa"/>
            <w:tcBorders>
              <w:right w:val="single" w:sz="8" w:space="0" w:color="auto"/>
            </w:tcBorders>
          </w:tcPr>
          <w:p w14:paraId="1F584A6B" w14:textId="77777777" w:rsidR="007F3BC0" w:rsidRDefault="007F3BC0" w:rsidP="00AD1439">
            <w:pPr>
              <w:widowControl/>
              <w:spacing w:line="0" w:lineRule="atLeast"/>
              <w:jc w:val="left"/>
              <w:rPr>
                <w:rFonts w:ascii="ＭＳ Ｐ明朝" w:eastAsia="ＭＳ Ｐ明朝" w:hAnsi="ＭＳ Ｐ明朝"/>
              </w:rPr>
            </w:pPr>
          </w:p>
        </w:tc>
      </w:tr>
      <w:tr w:rsidR="007F3BC0" w14:paraId="7FF9373A" w14:textId="77777777" w:rsidTr="00396862">
        <w:tc>
          <w:tcPr>
            <w:tcW w:w="5524" w:type="dxa"/>
            <w:tcBorders>
              <w:left w:val="single" w:sz="8" w:space="0" w:color="auto"/>
            </w:tcBorders>
          </w:tcPr>
          <w:p w14:paraId="4AB776CD"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A0203(社内規格の見直し)</w:t>
            </w:r>
          </w:p>
          <w:p w14:paraId="5B3516A7" w14:textId="17211620"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あらかじめ定めた間隔</w:t>
            </w:r>
          </w:p>
          <w:p w14:paraId="1EB2F643"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見直し記録</w:t>
            </w:r>
          </w:p>
          <w:p w14:paraId="0E4821E3" w14:textId="233403FA" w:rsidR="007F3BC0" w:rsidRDefault="007F3BC0" w:rsidP="003E68A3">
            <w:pPr>
              <w:spacing w:line="0" w:lineRule="atLeast"/>
              <w:rPr>
                <w:rFonts w:ascii="ＭＳ Ｐ明朝" w:eastAsia="ＭＳ Ｐ明朝" w:hAnsi="ＭＳ Ｐ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社内規格の</w:t>
            </w:r>
            <w:r w:rsidR="00424A0F">
              <w:rPr>
                <w:rFonts w:ascii="ＭＳ 明朝" w:eastAsia="ＭＳ 明朝" w:hAnsi="ＭＳ 明朝" w:hint="eastAsia"/>
              </w:rPr>
              <w:t>配付</w:t>
            </w:r>
            <w:r w:rsidRPr="007F3BC0">
              <w:rPr>
                <w:rFonts w:ascii="ＭＳ 明朝" w:eastAsia="ＭＳ 明朝" w:hAnsi="ＭＳ 明朝" w:hint="eastAsia"/>
              </w:rPr>
              <w:t>状況(</w:t>
            </w:r>
            <w:r w:rsidR="00424A0F">
              <w:rPr>
                <w:rFonts w:ascii="ＭＳ 明朝" w:eastAsia="ＭＳ 明朝" w:hAnsi="ＭＳ 明朝" w:hint="eastAsia"/>
              </w:rPr>
              <w:t>配付</w:t>
            </w:r>
            <w:r w:rsidRPr="007F3BC0">
              <w:rPr>
                <w:rFonts w:ascii="ＭＳ 明朝" w:eastAsia="ＭＳ 明朝" w:hAnsi="ＭＳ 明朝" w:hint="eastAsia"/>
              </w:rPr>
              <w:t>・回収台帳等)</w:t>
            </w:r>
          </w:p>
        </w:tc>
        <w:tc>
          <w:tcPr>
            <w:tcW w:w="4110" w:type="dxa"/>
            <w:tcBorders>
              <w:right w:val="single" w:sz="8" w:space="0" w:color="auto"/>
            </w:tcBorders>
          </w:tcPr>
          <w:p w14:paraId="0048B29F" w14:textId="77777777" w:rsidR="007F3BC0" w:rsidRDefault="007F3BC0" w:rsidP="00AD1439">
            <w:pPr>
              <w:widowControl/>
              <w:spacing w:line="0" w:lineRule="atLeast"/>
              <w:jc w:val="left"/>
              <w:rPr>
                <w:rFonts w:ascii="ＭＳ Ｐ明朝" w:eastAsia="ＭＳ Ｐ明朝" w:hAnsi="ＭＳ Ｐ明朝"/>
              </w:rPr>
            </w:pPr>
          </w:p>
        </w:tc>
      </w:tr>
      <w:tr w:rsidR="007F3BC0" w14:paraId="64DE65FF" w14:textId="77777777" w:rsidTr="00396862">
        <w:tc>
          <w:tcPr>
            <w:tcW w:w="5524" w:type="dxa"/>
            <w:tcBorders>
              <w:left w:val="single" w:sz="8" w:space="0" w:color="auto"/>
            </w:tcBorders>
          </w:tcPr>
          <w:p w14:paraId="33619BDC"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A0302(QMR)</w:t>
            </w:r>
          </w:p>
          <w:p w14:paraId="16CF8FB1"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QMRの届出・配置</w:t>
            </w:r>
          </w:p>
          <w:p w14:paraId="2039EDAD" w14:textId="4C8F757B"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QMRの役職</w:t>
            </w:r>
          </w:p>
          <w:p w14:paraId="695FC7B5"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QMR代理者の選定</w:t>
            </w:r>
          </w:p>
          <w:p w14:paraId="7FCAD12E" w14:textId="3823B2CF" w:rsidR="007F3BC0" w:rsidRDefault="007F3BC0" w:rsidP="003E68A3">
            <w:pPr>
              <w:spacing w:line="0" w:lineRule="atLeast"/>
              <w:rPr>
                <w:rFonts w:ascii="ＭＳ Ｐ明朝" w:eastAsia="ＭＳ Ｐ明朝" w:hAnsi="ＭＳ Ｐ明朝"/>
              </w:rPr>
            </w:pPr>
            <w:r w:rsidRPr="007F3BC0">
              <w:rPr>
                <w:rFonts w:ascii="ＭＳ 明朝" w:eastAsia="ＭＳ 明朝" w:hAnsi="ＭＳ 明朝" w:hint="eastAsia"/>
              </w:rPr>
              <w:t>(4)</w:t>
            </w:r>
            <w:r w:rsidRPr="007F3BC0">
              <w:rPr>
                <w:rFonts w:ascii="ＭＳ 明朝" w:eastAsia="ＭＳ 明朝" w:hAnsi="ＭＳ 明朝"/>
              </w:rPr>
              <w:t xml:space="preserve"> </w:t>
            </w:r>
            <w:r w:rsidRPr="007F3BC0">
              <w:rPr>
                <w:rFonts w:ascii="ＭＳ 明朝" w:eastAsia="ＭＳ 明朝" w:hAnsi="ＭＳ 明朝" w:hint="eastAsia"/>
              </w:rPr>
              <w:t>職務の理解及び実施</w:t>
            </w:r>
          </w:p>
        </w:tc>
        <w:tc>
          <w:tcPr>
            <w:tcW w:w="4110" w:type="dxa"/>
            <w:tcBorders>
              <w:right w:val="single" w:sz="8" w:space="0" w:color="auto"/>
            </w:tcBorders>
          </w:tcPr>
          <w:p w14:paraId="22C7C507" w14:textId="77777777" w:rsidR="007F3BC0" w:rsidRDefault="007F3BC0" w:rsidP="00AD1439">
            <w:pPr>
              <w:widowControl/>
              <w:spacing w:line="0" w:lineRule="atLeast"/>
              <w:jc w:val="left"/>
              <w:rPr>
                <w:rFonts w:ascii="ＭＳ Ｐ明朝" w:eastAsia="ＭＳ Ｐ明朝" w:hAnsi="ＭＳ Ｐ明朝"/>
              </w:rPr>
            </w:pPr>
          </w:p>
        </w:tc>
      </w:tr>
      <w:tr w:rsidR="007F3BC0" w14:paraId="08EBD071" w14:textId="77777777" w:rsidTr="00396862">
        <w:tc>
          <w:tcPr>
            <w:tcW w:w="5524" w:type="dxa"/>
            <w:tcBorders>
              <w:left w:val="single" w:sz="8" w:space="0" w:color="auto"/>
            </w:tcBorders>
          </w:tcPr>
          <w:p w14:paraId="42DDDACF"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A0401(教育・訓練)</w:t>
            </w:r>
          </w:p>
          <w:p w14:paraId="6B8FAB12" w14:textId="4054B325" w:rsidR="007F3BC0" w:rsidRPr="007F3BC0" w:rsidRDefault="007F3BC0" w:rsidP="003E68A3">
            <w:pPr>
              <w:spacing w:line="0" w:lineRule="atLeast"/>
              <w:ind w:left="193" w:hangingChars="100" w:hanging="193"/>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必要な力量(教育履歴，資格又は実務経験年数7年程度)</w:t>
            </w:r>
          </w:p>
          <w:p w14:paraId="01A2B546"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｢教育訓練の規定｣</w:t>
            </w:r>
          </w:p>
          <w:p w14:paraId="5A10E8EA"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年間計画</w:t>
            </w:r>
          </w:p>
          <w:p w14:paraId="55C43279" w14:textId="77777777" w:rsidR="007F3BC0" w:rsidRPr="007F3BC0" w:rsidRDefault="007F3BC0" w:rsidP="003E68A3">
            <w:pPr>
              <w:spacing w:line="0" w:lineRule="atLeast"/>
              <w:rPr>
                <w:rFonts w:ascii="ＭＳ 明朝" w:eastAsia="ＭＳ 明朝" w:hAnsi="ＭＳ 明朝"/>
              </w:rPr>
            </w:pPr>
            <w:r w:rsidRPr="007F3BC0">
              <w:rPr>
                <w:rFonts w:ascii="ＭＳ 明朝" w:eastAsia="ＭＳ 明朝" w:hAnsi="ＭＳ 明朝" w:hint="eastAsia"/>
              </w:rPr>
              <w:t>(4)</w:t>
            </w:r>
            <w:r w:rsidRPr="007F3BC0">
              <w:rPr>
                <w:rFonts w:ascii="ＭＳ 明朝" w:eastAsia="ＭＳ 明朝" w:hAnsi="ＭＳ 明朝"/>
              </w:rPr>
              <w:t xml:space="preserve"> </w:t>
            </w:r>
            <w:r w:rsidRPr="007F3BC0">
              <w:rPr>
                <w:rFonts w:ascii="ＭＳ 明朝" w:eastAsia="ＭＳ 明朝" w:hAnsi="ＭＳ 明朝" w:hint="eastAsia"/>
              </w:rPr>
              <w:t>実施記録</w:t>
            </w:r>
          </w:p>
          <w:p w14:paraId="1C67717A" w14:textId="62D12C9D" w:rsidR="007F3BC0" w:rsidRDefault="007F3BC0" w:rsidP="003E68A3">
            <w:pPr>
              <w:widowControl/>
              <w:spacing w:line="0" w:lineRule="atLeast"/>
              <w:jc w:val="left"/>
              <w:rPr>
                <w:rFonts w:ascii="ＭＳ Ｐ明朝" w:eastAsia="ＭＳ Ｐ明朝" w:hAnsi="ＭＳ Ｐ明朝"/>
              </w:rPr>
            </w:pPr>
            <w:r w:rsidRPr="007F3BC0">
              <w:rPr>
                <w:rFonts w:ascii="ＭＳ 明朝" w:eastAsia="ＭＳ 明朝" w:hAnsi="ＭＳ 明朝" w:hint="eastAsia"/>
              </w:rPr>
              <w:t>(5)</w:t>
            </w:r>
            <w:r w:rsidRPr="007F3BC0">
              <w:rPr>
                <w:rFonts w:ascii="ＭＳ 明朝" w:eastAsia="ＭＳ 明朝" w:hAnsi="ＭＳ 明朝"/>
              </w:rPr>
              <w:t xml:space="preserve"> </w:t>
            </w:r>
            <w:r w:rsidRPr="007F3BC0">
              <w:rPr>
                <w:rFonts w:ascii="ＭＳ 明朝" w:eastAsia="ＭＳ 明朝" w:hAnsi="ＭＳ 明朝" w:hint="eastAsia"/>
              </w:rPr>
              <w:t>有効性評価</w:t>
            </w:r>
          </w:p>
        </w:tc>
        <w:tc>
          <w:tcPr>
            <w:tcW w:w="4110" w:type="dxa"/>
            <w:tcBorders>
              <w:right w:val="single" w:sz="8" w:space="0" w:color="auto"/>
            </w:tcBorders>
          </w:tcPr>
          <w:p w14:paraId="47790619" w14:textId="77777777" w:rsidR="007F3BC0" w:rsidRDefault="007F3BC0" w:rsidP="00AD1439">
            <w:pPr>
              <w:widowControl/>
              <w:spacing w:line="0" w:lineRule="atLeast"/>
              <w:jc w:val="left"/>
              <w:rPr>
                <w:rFonts w:ascii="ＭＳ Ｐ明朝" w:eastAsia="ＭＳ Ｐ明朝" w:hAnsi="ＭＳ Ｐ明朝"/>
              </w:rPr>
            </w:pPr>
          </w:p>
        </w:tc>
      </w:tr>
      <w:tr w:rsidR="007F3BC0" w14:paraId="50DB9E9B" w14:textId="77777777" w:rsidTr="00396862">
        <w:tc>
          <w:tcPr>
            <w:tcW w:w="5524" w:type="dxa"/>
            <w:tcBorders>
              <w:left w:val="single" w:sz="8" w:space="0" w:color="auto"/>
              <w:bottom w:val="single" w:sz="8" w:space="0" w:color="auto"/>
            </w:tcBorders>
          </w:tcPr>
          <w:p w14:paraId="1FAD1312" w14:textId="77777777" w:rsidR="007F3BC0" w:rsidRPr="00601845" w:rsidRDefault="007F3BC0" w:rsidP="003E68A3">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A0501(是正処置)</w:t>
            </w:r>
          </w:p>
          <w:p w14:paraId="0AAA15E4" w14:textId="77777777" w:rsidR="007F3BC0" w:rsidRPr="007F3BC0" w:rsidRDefault="007F3BC0" w:rsidP="003E68A3">
            <w:pPr>
              <w:shd w:val="clear" w:color="auto" w:fill="FFFFFF"/>
              <w:spacing w:line="0" w:lineRule="atLeast"/>
              <w:rPr>
                <w:rFonts w:ascii="ＭＳ 明朝" w:eastAsia="ＭＳ 明朝" w:hAnsi="ＭＳ 明朝"/>
              </w:rPr>
            </w:pPr>
            <w:r w:rsidRPr="007F3BC0">
              <w:rPr>
                <w:rFonts w:ascii="ＭＳ 明朝" w:eastAsia="ＭＳ 明朝" w:hAnsi="ＭＳ 明朝" w:hint="eastAsia"/>
              </w:rPr>
              <w:t>(1)</w:t>
            </w:r>
            <w:r w:rsidRPr="007F3BC0">
              <w:rPr>
                <w:rFonts w:ascii="ＭＳ 明朝" w:eastAsia="ＭＳ 明朝" w:hAnsi="ＭＳ 明朝"/>
              </w:rPr>
              <w:t xml:space="preserve"> </w:t>
            </w:r>
            <w:r w:rsidRPr="007F3BC0">
              <w:rPr>
                <w:rFonts w:ascii="ＭＳ 明朝" w:eastAsia="ＭＳ 明朝" w:hAnsi="ＭＳ 明朝" w:hint="eastAsia"/>
              </w:rPr>
              <w:t>｢是正処置規定｣</w:t>
            </w:r>
          </w:p>
          <w:p w14:paraId="3A16945C" w14:textId="77777777" w:rsidR="007F3BC0" w:rsidRPr="007F3BC0" w:rsidRDefault="007F3BC0" w:rsidP="003E68A3">
            <w:pPr>
              <w:shd w:val="clear" w:color="auto" w:fill="FFFFFF"/>
              <w:spacing w:line="0" w:lineRule="atLeast"/>
              <w:rPr>
                <w:rFonts w:ascii="ＭＳ 明朝" w:eastAsia="ＭＳ 明朝" w:hAnsi="ＭＳ 明朝"/>
              </w:rPr>
            </w:pPr>
            <w:r w:rsidRPr="007F3BC0">
              <w:rPr>
                <w:rFonts w:ascii="ＭＳ 明朝" w:eastAsia="ＭＳ 明朝" w:hAnsi="ＭＳ 明朝" w:hint="eastAsia"/>
              </w:rPr>
              <w:t>(2)</w:t>
            </w:r>
            <w:r w:rsidRPr="007F3BC0">
              <w:rPr>
                <w:rFonts w:ascii="ＭＳ 明朝" w:eastAsia="ＭＳ 明朝" w:hAnsi="ＭＳ 明朝"/>
              </w:rPr>
              <w:t xml:space="preserve"> </w:t>
            </w:r>
            <w:r w:rsidRPr="007F3BC0">
              <w:rPr>
                <w:rFonts w:ascii="ＭＳ 明朝" w:eastAsia="ＭＳ 明朝" w:hAnsi="ＭＳ 明朝" w:hint="eastAsia"/>
              </w:rPr>
              <w:t>発生した不適合等の検討記録</w:t>
            </w:r>
          </w:p>
          <w:p w14:paraId="19F75265" w14:textId="70F9DEF5" w:rsidR="007F3BC0" w:rsidRPr="007F3BC0" w:rsidRDefault="007F3BC0" w:rsidP="003E68A3">
            <w:pPr>
              <w:shd w:val="clear" w:color="auto" w:fill="FFFFFF"/>
              <w:spacing w:line="0" w:lineRule="atLeast"/>
              <w:ind w:firstLineChars="150" w:firstLine="289"/>
              <w:rPr>
                <w:rFonts w:ascii="ＭＳ 明朝" w:eastAsia="ＭＳ 明朝" w:hAnsi="ＭＳ 明朝"/>
              </w:rPr>
            </w:pPr>
            <w:r w:rsidRPr="007F3BC0">
              <w:rPr>
                <w:rFonts w:ascii="ＭＳ 明朝" w:eastAsia="ＭＳ 明朝" w:hAnsi="ＭＳ 明朝" w:hint="eastAsia"/>
              </w:rPr>
              <w:t>(不適合の内容，原因，再発防止処置の必要性の検討)</w:t>
            </w:r>
          </w:p>
          <w:p w14:paraId="4020B11A" w14:textId="77777777" w:rsidR="007F3BC0" w:rsidRPr="007F3BC0" w:rsidRDefault="007F3BC0" w:rsidP="003E68A3">
            <w:pPr>
              <w:shd w:val="clear" w:color="auto" w:fill="FFFFFF"/>
              <w:spacing w:line="0" w:lineRule="atLeast"/>
              <w:rPr>
                <w:rFonts w:ascii="ＭＳ 明朝" w:eastAsia="ＭＳ 明朝" w:hAnsi="ＭＳ 明朝"/>
              </w:rPr>
            </w:pPr>
            <w:r w:rsidRPr="007F3BC0">
              <w:rPr>
                <w:rFonts w:ascii="ＭＳ 明朝" w:eastAsia="ＭＳ 明朝" w:hAnsi="ＭＳ 明朝" w:hint="eastAsia"/>
              </w:rPr>
              <w:t>(3)</w:t>
            </w:r>
            <w:r w:rsidRPr="007F3BC0">
              <w:rPr>
                <w:rFonts w:ascii="ＭＳ 明朝" w:eastAsia="ＭＳ 明朝" w:hAnsi="ＭＳ 明朝"/>
              </w:rPr>
              <w:t xml:space="preserve"> </w:t>
            </w:r>
            <w:r w:rsidRPr="007F3BC0">
              <w:rPr>
                <w:rFonts w:ascii="ＭＳ 明朝" w:eastAsia="ＭＳ 明朝" w:hAnsi="ＭＳ 明朝" w:hint="eastAsia"/>
              </w:rPr>
              <w:t>是正処置の記録</w:t>
            </w:r>
          </w:p>
          <w:p w14:paraId="5D9047F6" w14:textId="2B161B01" w:rsidR="007F3BC0" w:rsidRPr="007F3BC0" w:rsidRDefault="007F3BC0" w:rsidP="003E68A3">
            <w:pPr>
              <w:shd w:val="clear" w:color="auto" w:fill="FFFFFF"/>
              <w:spacing w:line="0" w:lineRule="atLeast"/>
              <w:ind w:firstLineChars="150" w:firstLine="289"/>
              <w:rPr>
                <w:rFonts w:ascii="ＭＳ 明朝" w:eastAsia="ＭＳ 明朝" w:hAnsi="ＭＳ 明朝"/>
              </w:rPr>
            </w:pPr>
            <w:r w:rsidRPr="007F3BC0">
              <w:rPr>
                <w:rFonts w:ascii="ＭＳ 明朝" w:eastAsia="ＭＳ 明朝" w:hAnsi="ＭＳ 明朝" w:hint="eastAsia"/>
              </w:rPr>
              <w:t>(処置の内容及び実施，実施結果の記録，有効性の確認)</w:t>
            </w:r>
          </w:p>
        </w:tc>
        <w:tc>
          <w:tcPr>
            <w:tcW w:w="4110" w:type="dxa"/>
            <w:tcBorders>
              <w:bottom w:val="single" w:sz="8" w:space="0" w:color="auto"/>
              <w:right w:val="single" w:sz="8" w:space="0" w:color="auto"/>
            </w:tcBorders>
          </w:tcPr>
          <w:p w14:paraId="0325813C" w14:textId="77777777" w:rsidR="007F3BC0" w:rsidRDefault="007F3BC0" w:rsidP="00AD1439">
            <w:pPr>
              <w:widowControl/>
              <w:spacing w:line="0" w:lineRule="atLeast"/>
              <w:jc w:val="left"/>
              <w:rPr>
                <w:rFonts w:ascii="ＭＳ Ｐ明朝" w:eastAsia="ＭＳ Ｐ明朝" w:hAnsi="ＭＳ Ｐ明朝"/>
              </w:rPr>
            </w:pPr>
          </w:p>
        </w:tc>
      </w:tr>
    </w:tbl>
    <w:p w14:paraId="5FD1C9ED" w14:textId="77777777" w:rsidR="00E42DBB" w:rsidRPr="00F24BD5" w:rsidRDefault="00E42DBB" w:rsidP="00E42DBB">
      <w:pPr>
        <w:widowControl/>
        <w:rPr>
          <w:rFonts w:ascii="ＭＳ Ｐ明朝" w:eastAsia="ＭＳ Ｐ明朝" w:hAnsi="ＭＳ Ｐ明朝"/>
        </w:rPr>
      </w:pPr>
    </w:p>
    <w:p w14:paraId="7FA3D24E" w14:textId="6E464B7B" w:rsidR="00E42DBB" w:rsidRDefault="00E42DBB" w:rsidP="0048477E">
      <w:pPr>
        <w:widowControl/>
        <w:jc w:val="left"/>
        <w:rPr>
          <w:rFonts w:ascii="ＭＳ Ｐ明朝" w:eastAsia="ＭＳ Ｐ明朝" w:hAnsi="ＭＳ Ｐ明朝"/>
        </w:rPr>
      </w:pPr>
    </w:p>
    <w:p w14:paraId="19CAACEA" w14:textId="0F5850F9" w:rsidR="00F565E3" w:rsidRDefault="00F565E3" w:rsidP="0048477E">
      <w:pPr>
        <w:widowControl/>
        <w:jc w:val="left"/>
        <w:rPr>
          <w:rFonts w:ascii="ＭＳ Ｐ明朝" w:eastAsia="ＭＳ Ｐ明朝" w:hAnsi="ＭＳ Ｐ明朝"/>
        </w:rPr>
      </w:pPr>
    </w:p>
    <w:p w14:paraId="4A270A44" w14:textId="5D3C6636" w:rsidR="00F565E3" w:rsidRDefault="00F565E3" w:rsidP="0048477E">
      <w:pPr>
        <w:widowControl/>
        <w:jc w:val="left"/>
        <w:rPr>
          <w:rFonts w:ascii="ＭＳ Ｐ明朝" w:eastAsia="ＭＳ Ｐ明朝" w:hAnsi="ＭＳ Ｐ明朝"/>
        </w:rPr>
      </w:pPr>
    </w:p>
    <w:p w14:paraId="712A1A94" w14:textId="774A8E5B" w:rsidR="00176429" w:rsidRDefault="00176429" w:rsidP="0048477E">
      <w:pPr>
        <w:widowControl/>
        <w:jc w:val="left"/>
        <w:rPr>
          <w:rFonts w:ascii="ＭＳ Ｐ明朝" w:eastAsia="ＭＳ Ｐ明朝" w:hAnsi="ＭＳ Ｐ明朝"/>
        </w:rPr>
      </w:pPr>
    </w:p>
    <w:p w14:paraId="02443D29" w14:textId="0EEB0A5D" w:rsidR="00176429" w:rsidRDefault="00176429" w:rsidP="0048477E">
      <w:pPr>
        <w:widowControl/>
        <w:jc w:val="left"/>
        <w:rPr>
          <w:rFonts w:ascii="ＭＳ Ｐ明朝" w:eastAsia="ＭＳ Ｐ明朝" w:hAnsi="ＭＳ Ｐ明朝"/>
        </w:rPr>
      </w:pPr>
    </w:p>
    <w:p w14:paraId="69F95BAA" w14:textId="1E3E7D59" w:rsidR="00176429" w:rsidRDefault="00176429" w:rsidP="0048477E">
      <w:pPr>
        <w:widowControl/>
        <w:jc w:val="left"/>
        <w:rPr>
          <w:rFonts w:ascii="ＭＳ Ｐ明朝" w:eastAsia="ＭＳ Ｐ明朝" w:hAnsi="ＭＳ Ｐ明朝"/>
        </w:rPr>
      </w:pPr>
    </w:p>
    <w:p w14:paraId="5E5B8B15" w14:textId="77777777" w:rsidR="00176429" w:rsidRDefault="00176429" w:rsidP="0048477E">
      <w:pPr>
        <w:widowControl/>
        <w:jc w:val="left"/>
        <w:rPr>
          <w:rFonts w:ascii="ＭＳ Ｐ明朝" w:eastAsia="ＭＳ Ｐ明朝" w:hAnsi="ＭＳ Ｐ明朝"/>
        </w:rPr>
      </w:pPr>
    </w:p>
    <w:p w14:paraId="61104AA1" w14:textId="490BED1C" w:rsidR="00F565E3" w:rsidRDefault="00F565E3" w:rsidP="0048477E">
      <w:pPr>
        <w:widowControl/>
        <w:jc w:val="left"/>
        <w:rPr>
          <w:rFonts w:ascii="ＭＳ Ｐ明朝" w:eastAsia="ＭＳ Ｐ明朝" w:hAnsi="ＭＳ Ｐ明朝"/>
        </w:rPr>
      </w:pPr>
    </w:p>
    <w:p w14:paraId="738C56A8" w14:textId="77777777" w:rsidR="00F565E3" w:rsidRPr="001172FF" w:rsidRDefault="00F565E3" w:rsidP="0048477E">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E42DBB" w14:paraId="37A043E5" w14:textId="77777777" w:rsidTr="004935C4">
        <w:tc>
          <w:tcPr>
            <w:tcW w:w="5524" w:type="dxa"/>
            <w:tcBorders>
              <w:top w:val="single" w:sz="8" w:space="0" w:color="auto"/>
              <w:bottom w:val="double" w:sz="4" w:space="0" w:color="auto"/>
            </w:tcBorders>
            <w:vAlign w:val="center"/>
          </w:tcPr>
          <w:p w14:paraId="60A3ED56" w14:textId="77777777" w:rsidR="00114922" w:rsidRDefault="00E42DBB" w:rsidP="00114922">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Pr="007F3BC0">
              <w:rPr>
                <w:rFonts w:ascii="ＭＳ ゴシック" w:eastAsia="ＭＳ ゴシック" w:hAnsi="ＭＳ ゴシック" w:hint="eastAsia"/>
              </w:rPr>
              <w:t>総括的事項</w:t>
            </w:r>
            <w:r>
              <w:rPr>
                <w:rFonts w:ascii="ＭＳ ゴシック" w:eastAsia="ＭＳ ゴシック" w:hAnsi="ＭＳ ゴシック" w:hint="eastAsia"/>
              </w:rPr>
              <w:t>］</w:t>
            </w:r>
          </w:p>
          <w:p w14:paraId="4AC7FBD0" w14:textId="6D065633" w:rsidR="00E42DBB" w:rsidRPr="007F3BC0" w:rsidRDefault="006306EE" w:rsidP="00114922">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tcBorders>
            <w:vAlign w:val="center"/>
          </w:tcPr>
          <w:p w14:paraId="71CFC5E6" w14:textId="77777777" w:rsidR="0044002B" w:rsidRPr="00F24BD5" w:rsidRDefault="0044002B" w:rsidP="0044002B">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22732D5E" w14:textId="6A4485F3" w:rsidR="00E42DBB" w:rsidRPr="003E68A3" w:rsidRDefault="0044002B" w:rsidP="0044002B">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記録の帳票名称および記録の箇所</w:t>
            </w:r>
          </w:p>
        </w:tc>
      </w:tr>
      <w:tr w:rsidR="00E42DBB" w14:paraId="2F2B169A" w14:textId="77777777" w:rsidTr="004935C4">
        <w:tc>
          <w:tcPr>
            <w:tcW w:w="5524" w:type="dxa"/>
            <w:tcBorders>
              <w:top w:val="double" w:sz="4" w:space="0" w:color="auto"/>
            </w:tcBorders>
          </w:tcPr>
          <w:p w14:paraId="4E4115DB"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A0502(予防処置)</w:t>
            </w:r>
          </w:p>
          <w:p w14:paraId="31F06247"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(1)</w:t>
            </w:r>
            <w:r w:rsidRPr="003E68A3">
              <w:rPr>
                <w:rFonts w:ascii="ＭＳ 明朝" w:eastAsia="ＭＳ 明朝" w:hAnsi="ＭＳ 明朝"/>
              </w:rPr>
              <w:t xml:space="preserve"> </w:t>
            </w:r>
            <w:r w:rsidRPr="003E68A3">
              <w:rPr>
                <w:rFonts w:ascii="ＭＳ 明朝" w:eastAsia="ＭＳ 明朝" w:hAnsi="ＭＳ 明朝" w:hint="eastAsia"/>
              </w:rPr>
              <w:t>｢予防処置規定｣</w:t>
            </w:r>
          </w:p>
          <w:p w14:paraId="6DF710F6"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(2)</w:t>
            </w:r>
            <w:r w:rsidRPr="003E68A3">
              <w:rPr>
                <w:rFonts w:ascii="ＭＳ 明朝" w:eastAsia="ＭＳ 明朝" w:hAnsi="ＭＳ 明朝"/>
              </w:rPr>
              <w:t xml:space="preserve"> </w:t>
            </w:r>
            <w:r w:rsidRPr="003E68A3">
              <w:rPr>
                <w:rFonts w:ascii="ＭＳ 明朝" w:eastAsia="ＭＳ 明朝" w:hAnsi="ＭＳ 明朝" w:hint="eastAsia"/>
              </w:rPr>
              <w:t>発生が予想される不適合等の検討記録</w:t>
            </w:r>
          </w:p>
          <w:p w14:paraId="3A529F09" w14:textId="77777777" w:rsidR="00E42DBB" w:rsidRPr="003E68A3" w:rsidRDefault="00E42DBB" w:rsidP="00E42DBB">
            <w:pPr>
              <w:shd w:val="clear" w:color="auto" w:fill="FFFFFF"/>
              <w:spacing w:line="0" w:lineRule="atLeast"/>
              <w:ind w:leftChars="100" w:left="193" w:firstLineChars="50" w:firstLine="96"/>
              <w:rPr>
                <w:rFonts w:ascii="ＭＳ 明朝" w:eastAsia="ＭＳ 明朝" w:hAnsi="ＭＳ 明朝"/>
              </w:rPr>
            </w:pPr>
            <w:r w:rsidRPr="003E68A3">
              <w:rPr>
                <w:rFonts w:ascii="ＭＳ 明朝" w:eastAsia="ＭＳ 明朝" w:hAnsi="ＭＳ 明朝" w:hint="eastAsia"/>
              </w:rPr>
              <w:t>(不適合の内容，原因，予防処置の必要性の検討)</w:t>
            </w:r>
          </w:p>
          <w:p w14:paraId="0EABE4E1"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(3)</w:t>
            </w:r>
            <w:r w:rsidRPr="003E68A3">
              <w:rPr>
                <w:rFonts w:ascii="ＭＳ 明朝" w:eastAsia="ＭＳ 明朝" w:hAnsi="ＭＳ 明朝"/>
              </w:rPr>
              <w:t xml:space="preserve"> </w:t>
            </w:r>
            <w:r w:rsidRPr="003E68A3">
              <w:rPr>
                <w:rFonts w:ascii="ＭＳ 明朝" w:eastAsia="ＭＳ 明朝" w:hAnsi="ＭＳ 明朝" w:hint="eastAsia"/>
              </w:rPr>
              <w:t>予防処置の記録</w:t>
            </w:r>
          </w:p>
          <w:p w14:paraId="1198B5D4" w14:textId="73783F96" w:rsidR="00E42DBB" w:rsidRPr="00601845" w:rsidRDefault="00E42DBB" w:rsidP="00E42DBB">
            <w:pPr>
              <w:spacing w:line="0" w:lineRule="atLeast"/>
              <w:ind w:firstLineChars="150" w:firstLine="289"/>
              <w:rPr>
                <w:rFonts w:ascii="ＭＳ ゴシック" w:eastAsia="ＭＳ ゴシック" w:hAnsi="ＭＳ ゴシック"/>
              </w:rPr>
            </w:pPr>
            <w:r w:rsidRPr="003E68A3">
              <w:rPr>
                <w:rFonts w:ascii="ＭＳ 明朝" w:eastAsia="ＭＳ 明朝" w:hAnsi="ＭＳ 明朝" w:hint="eastAsia"/>
              </w:rPr>
              <w:t>(処置の内容及び実施，実施結果の記録，有効性の確認)</w:t>
            </w:r>
          </w:p>
        </w:tc>
        <w:tc>
          <w:tcPr>
            <w:tcW w:w="4110" w:type="dxa"/>
            <w:tcBorders>
              <w:top w:val="double" w:sz="4" w:space="0" w:color="auto"/>
            </w:tcBorders>
          </w:tcPr>
          <w:p w14:paraId="2A8443D5" w14:textId="77777777" w:rsidR="00E42DBB" w:rsidRDefault="00E42DBB" w:rsidP="00AD1439">
            <w:pPr>
              <w:widowControl/>
              <w:spacing w:line="0" w:lineRule="atLeast"/>
              <w:rPr>
                <w:rFonts w:ascii="ＭＳ Ｐ明朝" w:eastAsia="ＭＳ Ｐ明朝" w:hAnsi="ＭＳ Ｐ明朝"/>
              </w:rPr>
            </w:pPr>
          </w:p>
        </w:tc>
      </w:tr>
      <w:tr w:rsidR="00E42DBB" w14:paraId="0365BD9F" w14:textId="77777777" w:rsidTr="00396862">
        <w:tc>
          <w:tcPr>
            <w:tcW w:w="5524" w:type="dxa"/>
          </w:tcPr>
          <w:p w14:paraId="71B38A41"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A0503(不適合品の管理)</w:t>
            </w:r>
          </w:p>
          <w:p w14:paraId="0FCBC931" w14:textId="77777777" w:rsidR="00E42DBB" w:rsidRPr="003E68A3" w:rsidRDefault="00E42DBB" w:rsidP="00E42DBB">
            <w:pPr>
              <w:spacing w:line="0" w:lineRule="atLeast"/>
              <w:rPr>
                <w:rFonts w:ascii="ＭＳ 明朝" w:eastAsia="ＭＳ 明朝" w:hAnsi="ＭＳ 明朝"/>
              </w:rPr>
            </w:pPr>
            <w:r w:rsidRPr="003E68A3">
              <w:rPr>
                <w:rFonts w:ascii="ＭＳ 明朝" w:eastAsia="ＭＳ 明朝" w:hAnsi="ＭＳ 明朝" w:hint="eastAsia"/>
              </w:rPr>
              <w:t>(1)</w:t>
            </w:r>
            <w:r w:rsidRPr="003E68A3">
              <w:rPr>
                <w:rFonts w:ascii="ＭＳ 明朝" w:eastAsia="ＭＳ 明朝" w:hAnsi="ＭＳ 明朝"/>
              </w:rPr>
              <w:t xml:space="preserve"> </w:t>
            </w:r>
            <w:r w:rsidRPr="003E68A3">
              <w:rPr>
                <w:rFonts w:ascii="ＭＳ 明朝" w:eastAsia="ＭＳ 明朝" w:hAnsi="ＭＳ 明朝" w:hint="eastAsia"/>
              </w:rPr>
              <w:t>｢不適合品管理規定｣</w:t>
            </w:r>
          </w:p>
          <w:p w14:paraId="6ABE3D3E" w14:textId="17F20DBB" w:rsidR="00E42DBB" w:rsidRPr="00601845" w:rsidRDefault="00E42DBB" w:rsidP="00E42DBB">
            <w:pPr>
              <w:spacing w:line="0" w:lineRule="atLeast"/>
              <w:rPr>
                <w:rFonts w:ascii="ＭＳ ゴシック" w:eastAsia="ＭＳ ゴシック" w:hAnsi="ＭＳ ゴシック"/>
              </w:rPr>
            </w:pPr>
            <w:r w:rsidRPr="003E68A3">
              <w:rPr>
                <w:rFonts w:ascii="ＭＳ 明朝" w:eastAsia="ＭＳ 明朝" w:hAnsi="ＭＳ 明朝" w:hint="eastAsia"/>
              </w:rPr>
              <w:t>(2)</w:t>
            </w:r>
            <w:r w:rsidRPr="003E68A3">
              <w:rPr>
                <w:rFonts w:ascii="ＭＳ 明朝" w:eastAsia="ＭＳ 明朝" w:hAnsi="ＭＳ 明朝"/>
              </w:rPr>
              <w:t xml:space="preserve"> </w:t>
            </w:r>
            <w:r w:rsidRPr="003E68A3">
              <w:rPr>
                <w:rFonts w:ascii="ＭＳ 明朝" w:eastAsia="ＭＳ 明朝" w:hAnsi="ＭＳ 明朝" w:hint="eastAsia"/>
              </w:rPr>
              <w:t>不適合品処置記録</w:t>
            </w:r>
          </w:p>
        </w:tc>
        <w:tc>
          <w:tcPr>
            <w:tcW w:w="4110" w:type="dxa"/>
          </w:tcPr>
          <w:p w14:paraId="1F405E13" w14:textId="77777777" w:rsidR="00E42DBB" w:rsidRDefault="00E42DBB" w:rsidP="00AD1439">
            <w:pPr>
              <w:widowControl/>
              <w:spacing w:line="0" w:lineRule="atLeast"/>
              <w:rPr>
                <w:rFonts w:ascii="ＭＳ Ｐ明朝" w:eastAsia="ＭＳ Ｐ明朝" w:hAnsi="ＭＳ Ｐ明朝"/>
              </w:rPr>
            </w:pPr>
          </w:p>
        </w:tc>
      </w:tr>
      <w:tr w:rsidR="00E42DBB" w14:paraId="0552ABCF" w14:textId="77777777" w:rsidTr="00396862">
        <w:tc>
          <w:tcPr>
            <w:tcW w:w="5524" w:type="dxa"/>
          </w:tcPr>
          <w:p w14:paraId="3C0589DD"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A0504(苦情処理)</w:t>
            </w:r>
          </w:p>
          <w:p w14:paraId="3B86AF57"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(1)</w:t>
            </w:r>
            <w:r w:rsidRPr="003E68A3">
              <w:rPr>
                <w:rFonts w:ascii="ＭＳ 明朝" w:eastAsia="ＭＳ 明朝" w:hAnsi="ＭＳ 明朝"/>
              </w:rPr>
              <w:t xml:space="preserve"> </w:t>
            </w:r>
            <w:r w:rsidRPr="003E68A3">
              <w:rPr>
                <w:rFonts w:ascii="ＭＳ 明朝" w:eastAsia="ＭＳ 明朝" w:hAnsi="ＭＳ 明朝" w:hint="eastAsia"/>
              </w:rPr>
              <w:t>｢苦情処理規定｣</w:t>
            </w:r>
          </w:p>
          <w:p w14:paraId="39015E18" w14:textId="77777777" w:rsidR="00E42DBB" w:rsidRPr="003E68A3" w:rsidRDefault="00E42DBB" w:rsidP="00E42DBB">
            <w:pPr>
              <w:shd w:val="clear" w:color="auto" w:fill="FFFFFF"/>
              <w:spacing w:line="0" w:lineRule="atLeast"/>
              <w:rPr>
                <w:rFonts w:ascii="ＭＳ 明朝" w:eastAsia="ＭＳ 明朝" w:hAnsi="ＭＳ 明朝"/>
              </w:rPr>
            </w:pPr>
            <w:r w:rsidRPr="003E68A3">
              <w:rPr>
                <w:rFonts w:ascii="ＭＳ 明朝" w:eastAsia="ＭＳ 明朝" w:hAnsi="ＭＳ 明朝" w:hint="eastAsia"/>
              </w:rPr>
              <w:t>(2)</w:t>
            </w:r>
            <w:r w:rsidRPr="003E68A3">
              <w:rPr>
                <w:rFonts w:ascii="ＭＳ 明朝" w:eastAsia="ＭＳ 明朝" w:hAnsi="ＭＳ 明朝"/>
              </w:rPr>
              <w:t xml:space="preserve"> </w:t>
            </w:r>
            <w:r w:rsidRPr="003E68A3">
              <w:rPr>
                <w:rFonts w:ascii="ＭＳ 明朝" w:eastAsia="ＭＳ 明朝" w:hAnsi="ＭＳ 明朝" w:hint="eastAsia"/>
              </w:rPr>
              <w:t>発生した苦情に対する応急措置･原因の調査･解析</w:t>
            </w:r>
          </w:p>
          <w:p w14:paraId="16CB094B" w14:textId="04838F1F" w:rsidR="00E42DBB" w:rsidRPr="00601845" w:rsidRDefault="00E42DBB" w:rsidP="00E42DBB">
            <w:pPr>
              <w:spacing w:line="0" w:lineRule="atLeast"/>
              <w:rPr>
                <w:rFonts w:ascii="ＭＳ ゴシック" w:eastAsia="ＭＳ ゴシック" w:hAnsi="ＭＳ ゴシック"/>
              </w:rPr>
            </w:pPr>
            <w:r w:rsidRPr="003E68A3">
              <w:rPr>
                <w:rFonts w:ascii="ＭＳ 明朝" w:eastAsia="ＭＳ 明朝" w:hAnsi="ＭＳ 明朝" w:hint="eastAsia"/>
              </w:rPr>
              <w:t>(3)</w:t>
            </w:r>
            <w:r w:rsidRPr="003E68A3">
              <w:rPr>
                <w:rFonts w:ascii="ＭＳ 明朝" w:eastAsia="ＭＳ 明朝" w:hAnsi="ＭＳ 明朝"/>
              </w:rPr>
              <w:t xml:space="preserve"> </w:t>
            </w:r>
            <w:r w:rsidRPr="003E68A3">
              <w:rPr>
                <w:rFonts w:ascii="ＭＳ 明朝" w:eastAsia="ＭＳ 明朝" w:hAnsi="ＭＳ 明朝" w:hint="eastAsia"/>
              </w:rPr>
              <w:t>再発防止措置の実施及びその評価</w:t>
            </w:r>
          </w:p>
        </w:tc>
        <w:tc>
          <w:tcPr>
            <w:tcW w:w="4110" w:type="dxa"/>
          </w:tcPr>
          <w:p w14:paraId="0630484F" w14:textId="77777777" w:rsidR="00E42DBB" w:rsidRDefault="00E42DBB" w:rsidP="00AD1439">
            <w:pPr>
              <w:widowControl/>
              <w:spacing w:line="0" w:lineRule="atLeast"/>
              <w:rPr>
                <w:rFonts w:ascii="ＭＳ Ｐ明朝" w:eastAsia="ＭＳ Ｐ明朝" w:hAnsi="ＭＳ Ｐ明朝"/>
              </w:rPr>
            </w:pPr>
          </w:p>
        </w:tc>
      </w:tr>
      <w:tr w:rsidR="00E42DBB" w14:paraId="73F24E63" w14:textId="77777777" w:rsidTr="00396862">
        <w:tc>
          <w:tcPr>
            <w:tcW w:w="5524" w:type="dxa"/>
          </w:tcPr>
          <w:p w14:paraId="56E72C92"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A0601(環境保全)</w:t>
            </w:r>
          </w:p>
          <w:p w14:paraId="7DA5BA8C" w14:textId="77777777" w:rsidR="00E42DBB" w:rsidRPr="00D02A38" w:rsidRDefault="00E42DBB" w:rsidP="00E42DBB">
            <w:pPr>
              <w:spacing w:line="0" w:lineRule="atLeast"/>
              <w:rPr>
                <w:rFonts w:ascii="ＭＳ 明朝" w:eastAsia="ＭＳ 明朝" w:hAnsi="ＭＳ 明朝"/>
                <w:color w:val="000000"/>
              </w:rPr>
            </w:pPr>
            <w:r w:rsidRPr="00D02A38">
              <w:rPr>
                <w:rFonts w:ascii="ＭＳ 明朝" w:eastAsia="ＭＳ 明朝" w:hAnsi="ＭＳ 明朝" w:hint="eastAsia"/>
              </w:rPr>
              <w:t>(1)</w:t>
            </w:r>
            <w:r w:rsidRPr="00D02A38">
              <w:rPr>
                <w:rFonts w:ascii="ＭＳ 明朝" w:eastAsia="ＭＳ 明朝" w:hAnsi="ＭＳ 明朝"/>
              </w:rPr>
              <w:t xml:space="preserve"> </w:t>
            </w:r>
            <w:r w:rsidRPr="00D02A38">
              <w:rPr>
                <w:rFonts w:ascii="ＭＳ 明朝" w:eastAsia="ＭＳ 明朝" w:hAnsi="ＭＳ 明朝" w:hint="eastAsia"/>
                <w:color w:val="000000"/>
              </w:rPr>
              <w:t>｢公害防止規定｣</w:t>
            </w:r>
          </w:p>
          <w:p w14:paraId="59F28112" w14:textId="77777777" w:rsidR="00E42DBB" w:rsidRPr="00D02A38" w:rsidRDefault="00E42DBB" w:rsidP="00E42DBB">
            <w:pPr>
              <w:spacing w:line="0" w:lineRule="atLeast"/>
              <w:rPr>
                <w:rFonts w:ascii="ＭＳ 明朝" w:eastAsia="ＭＳ 明朝" w:hAnsi="ＭＳ 明朝"/>
                <w:color w:val="000000" w:themeColor="text1"/>
              </w:rPr>
            </w:pPr>
            <w:r w:rsidRPr="00D02A38">
              <w:rPr>
                <w:rFonts w:ascii="ＭＳ 明朝" w:eastAsia="ＭＳ 明朝" w:hAnsi="ＭＳ 明朝" w:hint="eastAsia"/>
                <w:color w:val="000000"/>
              </w:rPr>
              <w:t>(2)</w:t>
            </w:r>
            <w:r w:rsidRPr="00D02A38">
              <w:rPr>
                <w:rFonts w:ascii="ＭＳ 明朝" w:eastAsia="ＭＳ 明朝" w:hAnsi="ＭＳ 明朝"/>
                <w:color w:val="000000"/>
              </w:rPr>
              <w:t xml:space="preserve"> </w:t>
            </w:r>
            <w:r w:rsidRPr="00D02A38">
              <w:rPr>
                <w:rFonts w:ascii="ＭＳ 明朝" w:eastAsia="ＭＳ 明朝" w:hAnsi="ＭＳ 明朝" w:hint="eastAsia"/>
                <w:color w:val="000000"/>
              </w:rPr>
              <w:t>環境保全確認記</w:t>
            </w:r>
            <w:r w:rsidRPr="00D02A38">
              <w:rPr>
                <w:rFonts w:ascii="ＭＳ 明朝" w:eastAsia="ＭＳ 明朝" w:hAnsi="ＭＳ 明朝" w:hint="eastAsia"/>
                <w:color w:val="000000" w:themeColor="text1"/>
              </w:rPr>
              <w:t>録(煤煙測定の実施記録)</w:t>
            </w:r>
          </w:p>
          <w:p w14:paraId="474E8540" w14:textId="77777777" w:rsidR="00E42DBB" w:rsidRPr="00D02A38" w:rsidRDefault="00E42DBB" w:rsidP="00E42DBB">
            <w:pPr>
              <w:spacing w:line="0" w:lineRule="atLeast"/>
              <w:rPr>
                <w:rFonts w:ascii="ＭＳ 明朝" w:eastAsia="ＭＳ 明朝" w:hAnsi="ＭＳ 明朝"/>
              </w:rPr>
            </w:pPr>
            <w:r w:rsidRPr="00D02A38">
              <w:rPr>
                <w:rFonts w:ascii="ＭＳ 明朝" w:eastAsia="ＭＳ 明朝" w:hAnsi="ＭＳ 明朝"/>
                <w:color w:val="000000"/>
              </w:rPr>
              <w:t>(</w:t>
            </w:r>
            <w:r w:rsidRPr="00D02A38">
              <w:rPr>
                <w:rFonts w:ascii="ＭＳ 明朝" w:eastAsia="ＭＳ 明朝" w:hAnsi="ＭＳ 明朝" w:hint="eastAsia"/>
                <w:color w:val="000000"/>
              </w:rPr>
              <w:t>3</w:t>
            </w:r>
            <w:r w:rsidRPr="00D02A38">
              <w:rPr>
                <w:rFonts w:ascii="ＭＳ 明朝" w:eastAsia="ＭＳ 明朝" w:hAnsi="ＭＳ 明朝"/>
                <w:color w:val="000000"/>
              </w:rPr>
              <w:t xml:space="preserve">) </w:t>
            </w:r>
            <w:r w:rsidRPr="00D02A38">
              <w:rPr>
                <w:rFonts w:ascii="ＭＳ 明朝" w:eastAsia="ＭＳ 明朝" w:hAnsi="ＭＳ 明朝" w:hint="eastAsia"/>
                <w:color w:val="000000"/>
              </w:rPr>
              <w:t>公害防止を担当する者</w:t>
            </w:r>
            <w:r w:rsidRPr="00D02A38">
              <w:rPr>
                <w:rFonts w:ascii="ＭＳ 明朝" w:eastAsia="ＭＳ 明朝" w:hAnsi="ＭＳ 明朝" w:hint="eastAsia"/>
              </w:rPr>
              <w:t>の選任</w:t>
            </w:r>
          </w:p>
          <w:p w14:paraId="2A5ACFCD" w14:textId="77777777" w:rsidR="00E42DBB" w:rsidRPr="00D02A38" w:rsidRDefault="00E42DBB" w:rsidP="00E42DBB">
            <w:pPr>
              <w:spacing w:line="0" w:lineRule="atLeast"/>
              <w:ind w:leftChars="100" w:left="193" w:firstLineChars="50" w:firstLine="96"/>
              <w:rPr>
                <w:rFonts w:ascii="ＭＳ 明朝" w:eastAsia="ＭＳ 明朝" w:hAnsi="ＭＳ 明朝"/>
              </w:rPr>
            </w:pPr>
            <w:r w:rsidRPr="00D02A38">
              <w:rPr>
                <w:rFonts w:ascii="ＭＳ 明朝" w:eastAsia="ＭＳ 明朝" w:hAnsi="ＭＳ 明朝" w:hint="eastAsia"/>
              </w:rPr>
              <w:t>(水質，一般粉じん，振動，騒音)</w:t>
            </w:r>
          </w:p>
          <w:p w14:paraId="78E2C65C" w14:textId="77777777" w:rsidR="00E42DBB" w:rsidRPr="00D02A38" w:rsidRDefault="00E42DBB" w:rsidP="00E42DBB">
            <w:pPr>
              <w:spacing w:line="0" w:lineRule="atLeast"/>
              <w:ind w:left="193" w:hangingChars="100" w:hanging="193"/>
              <w:rPr>
                <w:rFonts w:ascii="ＭＳ 明朝" w:eastAsia="ＭＳ 明朝" w:hAnsi="ＭＳ 明朝"/>
              </w:rPr>
            </w:pPr>
            <w:r w:rsidRPr="00D02A38">
              <w:rPr>
                <w:rFonts w:ascii="ＭＳ 明朝" w:eastAsia="ＭＳ 明朝" w:hAnsi="ＭＳ 明朝"/>
              </w:rPr>
              <w:t>(</w:t>
            </w:r>
            <w:r w:rsidRPr="00D02A38">
              <w:rPr>
                <w:rFonts w:ascii="ＭＳ 明朝" w:eastAsia="ＭＳ 明朝" w:hAnsi="ＭＳ 明朝" w:hint="eastAsia"/>
              </w:rPr>
              <w:t>4</w:t>
            </w:r>
            <w:r w:rsidRPr="00D02A38">
              <w:rPr>
                <w:rFonts w:ascii="ＭＳ 明朝" w:eastAsia="ＭＳ 明朝" w:hAnsi="ＭＳ 明朝"/>
              </w:rPr>
              <w:t xml:space="preserve">) </w:t>
            </w:r>
            <w:r w:rsidRPr="00D02A38">
              <w:rPr>
                <w:rFonts w:ascii="ＭＳ 明朝" w:eastAsia="ＭＳ 明朝" w:hAnsi="ＭＳ 明朝" w:hint="eastAsia"/>
              </w:rPr>
              <w:t>公害防止管理者の選任及び届出</w:t>
            </w:r>
          </w:p>
          <w:p w14:paraId="30258D97" w14:textId="2EE09DED" w:rsidR="00E42DBB" w:rsidRDefault="00E42DBB" w:rsidP="00E42DBB">
            <w:pPr>
              <w:widowControl/>
              <w:rPr>
                <w:rFonts w:ascii="ＭＳ ゴシック" w:eastAsia="ＭＳ ゴシック" w:hAnsi="ＭＳ ゴシック"/>
              </w:rPr>
            </w:pPr>
            <w:r w:rsidRPr="00D02A38">
              <w:rPr>
                <w:rFonts w:ascii="ＭＳ 明朝" w:eastAsia="ＭＳ 明朝" w:hAnsi="ＭＳ 明朝"/>
              </w:rPr>
              <w:t>(</w:t>
            </w:r>
            <w:r w:rsidRPr="00D02A38">
              <w:rPr>
                <w:rFonts w:ascii="ＭＳ 明朝" w:eastAsia="ＭＳ 明朝" w:hAnsi="ＭＳ 明朝" w:hint="eastAsia"/>
              </w:rPr>
              <w:t>5</w:t>
            </w:r>
            <w:r w:rsidRPr="00D02A38">
              <w:rPr>
                <w:rFonts w:ascii="ＭＳ 明朝" w:eastAsia="ＭＳ 明朝" w:hAnsi="ＭＳ 明朝"/>
              </w:rPr>
              <w:t xml:space="preserve">) </w:t>
            </w:r>
            <w:r w:rsidRPr="00D02A38">
              <w:rPr>
                <w:rFonts w:ascii="ＭＳ 明朝" w:eastAsia="ＭＳ 明朝" w:hAnsi="ＭＳ 明朝" w:hint="eastAsia"/>
              </w:rPr>
              <w:t>公害防止管理者の代理者の選任及び届出</w:t>
            </w:r>
          </w:p>
        </w:tc>
        <w:tc>
          <w:tcPr>
            <w:tcW w:w="4110" w:type="dxa"/>
          </w:tcPr>
          <w:p w14:paraId="2BB5AE73" w14:textId="77777777" w:rsidR="00E42DBB" w:rsidRDefault="00E42DBB" w:rsidP="00AD1439">
            <w:pPr>
              <w:widowControl/>
              <w:spacing w:line="0" w:lineRule="atLeast"/>
              <w:rPr>
                <w:rFonts w:ascii="ＭＳ Ｐ明朝" w:eastAsia="ＭＳ Ｐ明朝" w:hAnsi="ＭＳ Ｐ明朝"/>
              </w:rPr>
            </w:pPr>
          </w:p>
        </w:tc>
      </w:tr>
      <w:tr w:rsidR="00E42DBB" w14:paraId="1D99CF58" w14:textId="77777777" w:rsidTr="00396862">
        <w:tc>
          <w:tcPr>
            <w:tcW w:w="5524" w:type="dxa"/>
          </w:tcPr>
          <w:p w14:paraId="3DA65C54"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A0603(産業廃棄物処理)</w:t>
            </w:r>
          </w:p>
          <w:p w14:paraId="3230C893" w14:textId="77777777" w:rsidR="00E42DBB" w:rsidRPr="00D02A38" w:rsidRDefault="00E42DBB" w:rsidP="00E42DBB">
            <w:pPr>
              <w:spacing w:line="0" w:lineRule="atLeast"/>
              <w:rPr>
                <w:rFonts w:ascii="ＭＳ 明朝" w:eastAsia="ＭＳ 明朝" w:hAnsi="ＭＳ 明朝"/>
              </w:rPr>
            </w:pPr>
            <w:r w:rsidRPr="00D02A38">
              <w:rPr>
                <w:rFonts w:ascii="ＭＳ 明朝" w:eastAsia="ＭＳ 明朝" w:hAnsi="ＭＳ 明朝" w:hint="eastAsia"/>
              </w:rPr>
              <w:t>(1)</w:t>
            </w:r>
            <w:r w:rsidRPr="00D02A38">
              <w:rPr>
                <w:rFonts w:ascii="ＭＳ 明朝" w:eastAsia="ＭＳ 明朝" w:hAnsi="ＭＳ 明朝"/>
              </w:rPr>
              <w:t xml:space="preserve"> </w:t>
            </w:r>
            <w:r w:rsidRPr="00D02A38">
              <w:rPr>
                <w:rFonts w:ascii="ＭＳ 明朝" w:eastAsia="ＭＳ 明朝" w:hAnsi="ＭＳ 明朝" w:hint="eastAsia"/>
              </w:rPr>
              <w:t>｢産業廃棄物処理規定｣</w:t>
            </w:r>
          </w:p>
          <w:p w14:paraId="6F5ECBAD" w14:textId="5786343A" w:rsidR="00E42DBB" w:rsidRDefault="00E42DBB" w:rsidP="001823E9">
            <w:pPr>
              <w:widowControl/>
              <w:ind w:left="173" w:hangingChars="90" w:hanging="173"/>
              <w:rPr>
                <w:rFonts w:ascii="ＭＳ ゴシック" w:eastAsia="ＭＳ ゴシック" w:hAnsi="ＭＳ ゴシック"/>
              </w:rPr>
            </w:pPr>
            <w:r w:rsidRPr="00D02A38">
              <w:rPr>
                <w:rFonts w:ascii="ＭＳ 明朝" w:eastAsia="ＭＳ 明朝" w:hAnsi="ＭＳ 明朝"/>
                <w:szCs w:val="21"/>
              </w:rPr>
              <w:t>(7) 1</w:t>
            </w:r>
            <w:r w:rsidRPr="00D02A38">
              <w:rPr>
                <w:rFonts w:ascii="ＭＳ 明朝" w:eastAsia="ＭＳ 明朝" w:hAnsi="ＭＳ 明朝" w:hint="eastAsia"/>
                <w:szCs w:val="21"/>
              </w:rPr>
              <w:t>日当りの処理能力が</w:t>
            </w:r>
            <w:r w:rsidRPr="00D02A38">
              <w:rPr>
                <w:rFonts w:ascii="ＭＳ 明朝" w:eastAsia="ＭＳ 明朝" w:hAnsi="ＭＳ 明朝"/>
                <w:szCs w:val="21"/>
              </w:rPr>
              <w:t>10m</w:t>
            </w:r>
            <w:r w:rsidRPr="00D02A38">
              <w:rPr>
                <w:rFonts w:ascii="ＭＳ 明朝" w:eastAsia="ＭＳ 明朝" w:hAnsi="ＭＳ 明朝"/>
                <w:szCs w:val="21"/>
                <w:vertAlign w:val="superscript"/>
              </w:rPr>
              <w:t>3</w:t>
            </w:r>
            <w:r w:rsidRPr="00D02A38">
              <w:rPr>
                <w:rFonts w:ascii="ＭＳ 明朝" w:eastAsia="ＭＳ 明朝" w:hAnsi="ＭＳ 明朝" w:hint="eastAsia"/>
                <w:szCs w:val="21"/>
              </w:rPr>
              <w:t>を超える脱水処理施設の場合，技術管理者の選任</w:t>
            </w:r>
          </w:p>
        </w:tc>
        <w:tc>
          <w:tcPr>
            <w:tcW w:w="4110" w:type="dxa"/>
          </w:tcPr>
          <w:p w14:paraId="22B890DA" w14:textId="77777777" w:rsidR="00E42DBB" w:rsidRDefault="00E42DBB" w:rsidP="00AD1439">
            <w:pPr>
              <w:widowControl/>
              <w:spacing w:line="0" w:lineRule="atLeast"/>
              <w:rPr>
                <w:rFonts w:ascii="ＭＳ Ｐ明朝" w:eastAsia="ＭＳ Ｐ明朝" w:hAnsi="ＭＳ Ｐ明朝"/>
              </w:rPr>
            </w:pPr>
          </w:p>
        </w:tc>
      </w:tr>
      <w:tr w:rsidR="00E42DBB" w14:paraId="53FAED72" w14:textId="77777777" w:rsidTr="00396862">
        <w:tc>
          <w:tcPr>
            <w:tcW w:w="5524" w:type="dxa"/>
          </w:tcPr>
          <w:p w14:paraId="528E6C36" w14:textId="13E1C081"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A0605(排水管理)</w:t>
            </w:r>
          </w:p>
          <w:p w14:paraId="537CE219" w14:textId="2CF4F8AE" w:rsidR="005B51E6" w:rsidRDefault="005B51E6" w:rsidP="00E42DBB">
            <w:pPr>
              <w:spacing w:line="0" w:lineRule="atLeast"/>
              <w:rPr>
                <w:rFonts w:ascii="ＭＳ 明朝" w:eastAsia="ＭＳ 明朝" w:hAnsi="ＭＳ 明朝"/>
              </w:rPr>
            </w:pPr>
            <w:r w:rsidRPr="00D02A38">
              <w:rPr>
                <w:rFonts w:ascii="ＭＳ 明朝" w:eastAsia="ＭＳ 明朝" w:hAnsi="ＭＳ 明朝" w:hint="eastAsia"/>
              </w:rPr>
              <w:t>(</w:t>
            </w:r>
            <w:r>
              <w:rPr>
                <w:rFonts w:ascii="ＭＳ 明朝" w:eastAsia="ＭＳ 明朝" w:hAnsi="ＭＳ 明朝"/>
              </w:rPr>
              <w:t>2</w:t>
            </w:r>
            <w:r w:rsidRPr="00D02A38">
              <w:rPr>
                <w:rFonts w:ascii="ＭＳ 明朝" w:eastAsia="ＭＳ 明朝" w:hAnsi="ＭＳ 明朝" w:hint="eastAsia"/>
              </w:rPr>
              <w:t>)</w:t>
            </w:r>
            <w:r w:rsidRPr="00D02A38">
              <w:rPr>
                <w:rFonts w:ascii="ＭＳ 明朝" w:eastAsia="ＭＳ 明朝" w:hAnsi="ＭＳ 明朝"/>
              </w:rPr>
              <w:t xml:space="preserve"> </w:t>
            </w:r>
            <w:r w:rsidRPr="00D02A38">
              <w:rPr>
                <w:rFonts w:ascii="ＭＳ 明朝" w:eastAsia="ＭＳ 明朝" w:hAnsi="ＭＳ 明朝" w:hint="eastAsia"/>
              </w:rPr>
              <w:t>特定化学物質作業主任者</w:t>
            </w:r>
          </w:p>
          <w:p w14:paraId="3CDA36F9" w14:textId="6BFB35FB" w:rsidR="00E42DBB" w:rsidRPr="00D02A38" w:rsidRDefault="00E42DBB" w:rsidP="00E42DBB">
            <w:pPr>
              <w:spacing w:line="0" w:lineRule="atLeast"/>
              <w:rPr>
                <w:rFonts w:ascii="ＭＳ 明朝" w:eastAsia="ＭＳ 明朝" w:hAnsi="ＭＳ 明朝"/>
              </w:rPr>
            </w:pPr>
            <w:r w:rsidRPr="00D02A38">
              <w:rPr>
                <w:rFonts w:ascii="ＭＳ 明朝" w:eastAsia="ＭＳ 明朝" w:hAnsi="ＭＳ 明朝" w:hint="eastAsia"/>
              </w:rPr>
              <w:t>(</w:t>
            </w:r>
            <w:r w:rsidR="005B51E6">
              <w:rPr>
                <w:rFonts w:ascii="ＭＳ 明朝" w:eastAsia="ＭＳ 明朝" w:hAnsi="ＭＳ 明朝"/>
              </w:rPr>
              <w:t>3</w:t>
            </w:r>
            <w:r w:rsidRPr="00D02A38">
              <w:rPr>
                <w:rFonts w:ascii="ＭＳ 明朝" w:eastAsia="ＭＳ 明朝" w:hAnsi="ＭＳ 明朝" w:hint="eastAsia"/>
              </w:rPr>
              <w:t>)</w:t>
            </w:r>
            <w:r w:rsidRPr="00D02A38">
              <w:rPr>
                <w:rFonts w:ascii="ＭＳ 明朝" w:eastAsia="ＭＳ 明朝" w:hAnsi="ＭＳ 明朝"/>
              </w:rPr>
              <w:t xml:space="preserve"> </w:t>
            </w:r>
            <w:r w:rsidRPr="00D02A38">
              <w:rPr>
                <w:rFonts w:ascii="ＭＳ 明朝" w:eastAsia="ＭＳ 明朝" w:hAnsi="ＭＳ 明朝" w:hint="eastAsia"/>
              </w:rPr>
              <w:t>あらかじめ定めた間隔</w:t>
            </w:r>
          </w:p>
          <w:p w14:paraId="20609D5E" w14:textId="498089D5" w:rsidR="00E42DBB" w:rsidRDefault="00E42DBB" w:rsidP="00E42DBB">
            <w:pPr>
              <w:widowControl/>
              <w:rPr>
                <w:rFonts w:ascii="ＭＳ ゴシック" w:eastAsia="ＭＳ ゴシック" w:hAnsi="ＭＳ ゴシック"/>
              </w:rPr>
            </w:pPr>
            <w:r w:rsidRPr="00D02A38">
              <w:rPr>
                <w:rFonts w:ascii="ＭＳ 明朝" w:eastAsia="ＭＳ 明朝" w:hAnsi="ＭＳ 明朝" w:hint="eastAsia"/>
              </w:rPr>
              <w:t>(</w:t>
            </w:r>
            <w:r w:rsidR="005B51E6">
              <w:rPr>
                <w:rFonts w:ascii="ＭＳ 明朝" w:eastAsia="ＭＳ 明朝" w:hAnsi="ＭＳ 明朝"/>
              </w:rPr>
              <w:t>4</w:t>
            </w:r>
            <w:r w:rsidRPr="00D02A38">
              <w:rPr>
                <w:rFonts w:ascii="ＭＳ 明朝" w:eastAsia="ＭＳ 明朝" w:hAnsi="ＭＳ 明朝" w:hint="eastAsia"/>
              </w:rPr>
              <w:t>)</w:t>
            </w:r>
            <w:r w:rsidRPr="00D02A38">
              <w:rPr>
                <w:rFonts w:ascii="ＭＳ 明朝" w:eastAsia="ＭＳ 明朝" w:hAnsi="ＭＳ 明朝"/>
              </w:rPr>
              <w:t xml:space="preserve"> </w:t>
            </w:r>
            <w:r w:rsidRPr="00D02A38">
              <w:rPr>
                <w:rFonts w:ascii="ＭＳ 明朝" w:eastAsia="ＭＳ 明朝" w:hAnsi="ＭＳ 明朝" w:hint="eastAsia"/>
              </w:rPr>
              <w:t>適合性の確認</w:t>
            </w:r>
          </w:p>
        </w:tc>
        <w:tc>
          <w:tcPr>
            <w:tcW w:w="4110" w:type="dxa"/>
          </w:tcPr>
          <w:p w14:paraId="3581EA01" w14:textId="77777777" w:rsidR="00E42DBB" w:rsidRDefault="00E42DBB" w:rsidP="00AD1439">
            <w:pPr>
              <w:widowControl/>
              <w:spacing w:line="0" w:lineRule="atLeast"/>
              <w:rPr>
                <w:rFonts w:ascii="ＭＳ Ｐ明朝" w:eastAsia="ＭＳ Ｐ明朝" w:hAnsi="ＭＳ Ｐ明朝"/>
              </w:rPr>
            </w:pPr>
          </w:p>
        </w:tc>
      </w:tr>
      <w:tr w:rsidR="00E42DBB" w14:paraId="4F0FA9EE" w14:textId="77777777" w:rsidTr="00396862">
        <w:tc>
          <w:tcPr>
            <w:tcW w:w="5524" w:type="dxa"/>
          </w:tcPr>
          <w:p w14:paraId="18EB26DB"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A0702(記録の識別)</w:t>
            </w:r>
          </w:p>
          <w:p w14:paraId="103E50A4" w14:textId="77777777" w:rsidR="00E42DBB" w:rsidRPr="00D02A38" w:rsidRDefault="00E42DBB" w:rsidP="00E42DBB">
            <w:pPr>
              <w:spacing w:line="0" w:lineRule="atLeast"/>
              <w:rPr>
                <w:rFonts w:ascii="ＭＳ 明朝" w:eastAsia="ＭＳ 明朝" w:hAnsi="ＭＳ 明朝"/>
              </w:rPr>
            </w:pPr>
            <w:r w:rsidRPr="00D02A38">
              <w:rPr>
                <w:rFonts w:ascii="ＭＳ 明朝" w:eastAsia="ＭＳ 明朝" w:hAnsi="ＭＳ 明朝" w:hint="eastAsia"/>
              </w:rPr>
              <w:t>(1)</w:t>
            </w:r>
            <w:r w:rsidRPr="00D02A38">
              <w:rPr>
                <w:rFonts w:ascii="ＭＳ 明朝" w:eastAsia="ＭＳ 明朝" w:hAnsi="ＭＳ 明朝"/>
              </w:rPr>
              <w:t xml:space="preserve"> </w:t>
            </w:r>
            <w:r w:rsidRPr="00D02A38">
              <w:rPr>
                <w:rFonts w:ascii="ＭＳ 明朝" w:eastAsia="ＭＳ 明朝" w:hAnsi="ＭＳ 明朝" w:hint="eastAsia"/>
              </w:rPr>
              <w:t>品質記録一覧表</w:t>
            </w:r>
          </w:p>
          <w:p w14:paraId="43161E73" w14:textId="41A85614" w:rsidR="00E42DBB" w:rsidRDefault="00E42DBB" w:rsidP="00E42DBB">
            <w:pPr>
              <w:widowControl/>
              <w:rPr>
                <w:rFonts w:ascii="ＭＳ ゴシック" w:eastAsia="ＭＳ ゴシック" w:hAnsi="ＭＳ ゴシック"/>
              </w:rPr>
            </w:pPr>
            <w:r w:rsidRPr="00D02A38">
              <w:rPr>
                <w:rFonts w:ascii="ＭＳ 明朝" w:eastAsia="ＭＳ 明朝" w:hAnsi="ＭＳ 明朝" w:hint="eastAsia"/>
              </w:rPr>
              <w:t>(2)</w:t>
            </w:r>
            <w:r w:rsidRPr="00D02A38">
              <w:rPr>
                <w:rFonts w:ascii="ＭＳ 明朝" w:eastAsia="ＭＳ 明朝" w:hAnsi="ＭＳ 明朝"/>
              </w:rPr>
              <w:t xml:space="preserve"> </w:t>
            </w:r>
            <w:r w:rsidRPr="00D02A38">
              <w:rPr>
                <w:rFonts w:ascii="ＭＳ 明朝" w:eastAsia="ＭＳ 明朝" w:hAnsi="ＭＳ 明朝" w:hint="eastAsia"/>
              </w:rPr>
              <w:t>保管期間</w:t>
            </w:r>
          </w:p>
        </w:tc>
        <w:tc>
          <w:tcPr>
            <w:tcW w:w="4110" w:type="dxa"/>
          </w:tcPr>
          <w:p w14:paraId="429AFE04" w14:textId="77777777" w:rsidR="00E42DBB" w:rsidRDefault="00E42DBB" w:rsidP="00AD1439">
            <w:pPr>
              <w:widowControl/>
              <w:spacing w:line="0" w:lineRule="atLeast"/>
              <w:rPr>
                <w:rFonts w:ascii="ＭＳ Ｐ明朝" w:eastAsia="ＭＳ Ｐ明朝" w:hAnsi="ＭＳ Ｐ明朝"/>
              </w:rPr>
            </w:pPr>
          </w:p>
        </w:tc>
      </w:tr>
      <w:tr w:rsidR="00E42DBB" w14:paraId="1D16DF7E" w14:textId="77777777" w:rsidTr="00396862">
        <w:tc>
          <w:tcPr>
            <w:tcW w:w="5524" w:type="dxa"/>
          </w:tcPr>
          <w:p w14:paraId="71FB2770" w14:textId="77777777" w:rsidR="00E42DBB" w:rsidRPr="00601845" w:rsidRDefault="00E42DBB" w:rsidP="00E42DBB">
            <w:pPr>
              <w:spacing w:line="0" w:lineRule="atLeast"/>
              <w:rPr>
                <w:rFonts w:ascii="ＭＳ ゴシック" w:eastAsia="ＭＳ ゴシック" w:hAnsi="ＭＳ ゴシック"/>
              </w:rPr>
            </w:pPr>
            <w:r w:rsidRPr="00601845">
              <w:rPr>
                <w:rFonts w:ascii="ＭＳ ゴシック" w:eastAsia="ＭＳ ゴシック" w:hAnsi="ＭＳ ゴシック" w:hint="eastAsia"/>
              </w:rPr>
              <w:t>A0703(ASR試験記録の永久保存)</w:t>
            </w:r>
          </w:p>
          <w:p w14:paraId="4B24DC49" w14:textId="77777777" w:rsidR="00E42DBB" w:rsidRPr="00E42DBB" w:rsidRDefault="00E42DBB" w:rsidP="00E42DBB">
            <w:pPr>
              <w:spacing w:line="0" w:lineRule="atLeast"/>
              <w:rPr>
                <w:rFonts w:ascii="ＭＳ 明朝" w:eastAsia="ＭＳ 明朝" w:hAnsi="ＭＳ 明朝"/>
              </w:rPr>
            </w:pPr>
            <w:r w:rsidRPr="00E42DBB">
              <w:rPr>
                <w:rFonts w:ascii="ＭＳ 明朝" w:eastAsia="ＭＳ 明朝" w:hAnsi="ＭＳ 明朝" w:hint="eastAsia"/>
              </w:rPr>
              <w:t>(1)</w:t>
            </w:r>
            <w:r w:rsidRPr="00E42DBB">
              <w:rPr>
                <w:rFonts w:ascii="ＭＳ 明朝" w:eastAsia="ＭＳ 明朝" w:hAnsi="ＭＳ 明朝"/>
              </w:rPr>
              <w:t xml:space="preserve"> </w:t>
            </w:r>
            <w:r w:rsidRPr="00E42DBB">
              <w:rPr>
                <w:rFonts w:ascii="ＭＳ 明朝" w:eastAsia="ＭＳ 明朝" w:hAnsi="ＭＳ 明朝" w:hint="eastAsia"/>
              </w:rPr>
              <w:t>永久保存の規定化</w:t>
            </w:r>
          </w:p>
          <w:p w14:paraId="42F3387F" w14:textId="6023CC3C" w:rsidR="00E42DBB" w:rsidRDefault="00E42DBB" w:rsidP="00E42DBB">
            <w:pPr>
              <w:widowControl/>
              <w:spacing w:line="0" w:lineRule="atLeast"/>
              <w:rPr>
                <w:rFonts w:ascii="ＭＳ ゴシック" w:eastAsia="ＭＳ ゴシック" w:hAnsi="ＭＳ ゴシック"/>
              </w:rPr>
            </w:pPr>
            <w:r w:rsidRPr="00E42DBB">
              <w:rPr>
                <w:rFonts w:ascii="ＭＳ 明朝" w:eastAsia="ＭＳ 明朝" w:hAnsi="ＭＳ 明朝" w:hint="eastAsia"/>
              </w:rPr>
              <w:t>(2)</w:t>
            </w:r>
            <w:r w:rsidRPr="00E42DBB">
              <w:rPr>
                <w:rFonts w:ascii="ＭＳ 明朝" w:eastAsia="ＭＳ 明朝" w:hAnsi="ＭＳ 明朝"/>
              </w:rPr>
              <w:t xml:space="preserve"> </w:t>
            </w:r>
            <w:r w:rsidRPr="00E42DBB">
              <w:rPr>
                <w:rFonts w:ascii="ＭＳ 明朝" w:eastAsia="ＭＳ 明朝" w:hAnsi="ＭＳ 明朝" w:hint="eastAsia"/>
              </w:rPr>
              <w:t>保存記録</w:t>
            </w:r>
          </w:p>
        </w:tc>
        <w:tc>
          <w:tcPr>
            <w:tcW w:w="4110" w:type="dxa"/>
          </w:tcPr>
          <w:p w14:paraId="07CB4B5D" w14:textId="77777777" w:rsidR="00E42DBB" w:rsidRDefault="00E42DBB" w:rsidP="00AD1439">
            <w:pPr>
              <w:widowControl/>
              <w:spacing w:line="0" w:lineRule="atLeast"/>
              <w:rPr>
                <w:rFonts w:ascii="ＭＳ Ｐ明朝" w:eastAsia="ＭＳ Ｐ明朝" w:hAnsi="ＭＳ Ｐ明朝"/>
              </w:rPr>
            </w:pPr>
          </w:p>
        </w:tc>
      </w:tr>
    </w:tbl>
    <w:p w14:paraId="7EAAD31A" w14:textId="56A2CE8F" w:rsidR="00F24BD5" w:rsidRDefault="00F24BD5">
      <w:pPr>
        <w:widowControl/>
        <w:jc w:val="left"/>
        <w:rPr>
          <w:rFonts w:ascii="ＭＳ Ｐ明朝" w:eastAsia="ＭＳ Ｐ明朝" w:hAnsi="ＭＳ Ｐ明朝"/>
        </w:rPr>
      </w:pPr>
    </w:p>
    <w:p w14:paraId="0A59717E" w14:textId="21B729E4" w:rsidR="0048477E" w:rsidRDefault="0048477E">
      <w:pPr>
        <w:widowControl/>
        <w:jc w:val="left"/>
        <w:rPr>
          <w:rFonts w:ascii="ＭＳ Ｐ明朝" w:eastAsia="ＭＳ Ｐ明朝" w:hAnsi="ＭＳ Ｐ明朝"/>
        </w:rPr>
      </w:pPr>
    </w:p>
    <w:p w14:paraId="0ACECEEC" w14:textId="3AE4E4F7" w:rsidR="00F565E3" w:rsidRDefault="00F565E3">
      <w:pPr>
        <w:widowControl/>
        <w:jc w:val="left"/>
        <w:rPr>
          <w:rFonts w:ascii="ＭＳ Ｐ明朝" w:eastAsia="ＭＳ Ｐ明朝" w:hAnsi="ＭＳ Ｐ明朝"/>
        </w:rPr>
      </w:pPr>
    </w:p>
    <w:p w14:paraId="7A30982A" w14:textId="354A8B8E" w:rsidR="00F565E3" w:rsidRDefault="00F565E3">
      <w:pPr>
        <w:widowControl/>
        <w:jc w:val="left"/>
        <w:rPr>
          <w:rFonts w:ascii="ＭＳ Ｐ明朝" w:eastAsia="ＭＳ Ｐ明朝" w:hAnsi="ＭＳ Ｐ明朝"/>
        </w:rPr>
      </w:pPr>
    </w:p>
    <w:p w14:paraId="07D889A7" w14:textId="19256E96" w:rsidR="00F565E3" w:rsidRDefault="00F565E3">
      <w:pPr>
        <w:widowControl/>
        <w:jc w:val="left"/>
        <w:rPr>
          <w:rFonts w:ascii="ＭＳ Ｐ明朝" w:eastAsia="ＭＳ Ｐ明朝" w:hAnsi="ＭＳ Ｐ明朝"/>
        </w:rPr>
      </w:pPr>
    </w:p>
    <w:p w14:paraId="4C103CB2" w14:textId="25F54817" w:rsidR="00F565E3" w:rsidRDefault="00F565E3">
      <w:pPr>
        <w:widowControl/>
        <w:jc w:val="left"/>
        <w:rPr>
          <w:rFonts w:ascii="ＭＳ Ｐ明朝" w:eastAsia="ＭＳ Ｐ明朝" w:hAnsi="ＭＳ Ｐ明朝"/>
        </w:rPr>
      </w:pPr>
    </w:p>
    <w:p w14:paraId="4DDB6283" w14:textId="745F125B" w:rsidR="00F565E3" w:rsidRDefault="00F565E3">
      <w:pPr>
        <w:widowControl/>
        <w:jc w:val="left"/>
        <w:rPr>
          <w:rFonts w:ascii="ＭＳ Ｐ明朝" w:eastAsia="ＭＳ Ｐ明朝" w:hAnsi="ＭＳ Ｐ明朝"/>
        </w:rPr>
      </w:pPr>
    </w:p>
    <w:p w14:paraId="7E5013EF" w14:textId="6119A0CC" w:rsidR="00F565E3" w:rsidRDefault="00F565E3">
      <w:pPr>
        <w:widowControl/>
        <w:jc w:val="left"/>
        <w:rPr>
          <w:rFonts w:ascii="ＭＳ Ｐ明朝" w:eastAsia="ＭＳ Ｐ明朝" w:hAnsi="ＭＳ Ｐ明朝"/>
        </w:rPr>
      </w:pPr>
    </w:p>
    <w:p w14:paraId="2F3A9E62" w14:textId="76DADB22" w:rsidR="00F565E3" w:rsidRDefault="00F565E3">
      <w:pPr>
        <w:widowControl/>
        <w:jc w:val="left"/>
        <w:rPr>
          <w:rFonts w:ascii="ＭＳ Ｐ明朝" w:eastAsia="ＭＳ Ｐ明朝" w:hAnsi="ＭＳ Ｐ明朝"/>
        </w:rPr>
      </w:pPr>
    </w:p>
    <w:p w14:paraId="451596C5" w14:textId="6845E14D" w:rsidR="00F565E3" w:rsidRDefault="00F565E3">
      <w:pPr>
        <w:widowControl/>
        <w:jc w:val="left"/>
        <w:rPr>
          <w:rFonts w:ascii="ＭＳ Ｐ明朝" w:eastAsia="ＭＳ Ｐ明朝" w:hAnsi="ＭＳ Ｐ明朝"/>
        </w:rPr>
      </w:pPr>
    </w:p>
    <w:p w14:paraId="5BE129BA" w14:textId="680AADD8" w:rsidR="00F565E3" w:rsidRDefault="00F565E3">
      <w:pPr>
        <w:widowControl/>
        <w:jc w:val="left"/>
        <w:rPr>
          <w:rFonts w:ascii="ＭＳ Ｐ明朝" w:eastAsia="ＭＳ Ｐ明朝" w:hAnsi="ＭＳ Ｐ明朝"/>
        </w:rPr>
      </w:pPr>
    </w:p>
    <w:p w14:paraId="7CBC192C" w14:textId="571EA7CA" w:rsidR="00F565E3" w:rsidRDefault="00F565E3">
      <w:pPr>
        <w:widowControl/>
        <w:jc w:val="left"/>
        <w:rPr>
          <w:rFonts w:ascii="ＭＳ Ｐ明朝" w:eastAsia="ＭＳ Ｐ明朝" w:hAnsi="ＭＳ Ｐ明朝"/>
        </w:rPr>
      </w:pPr>
    </w:p>
    <w:p w14:paraId="4E17E57F" w14:textId="05CC0F4F" w:rsidR="00F565E3" w:rsidRDefault="00F565E3">
      <w:pPr>
        <w:widowControl/>
        <w:jc w:val="left"/>
        <w:rPr>
          <w:rFonts w:ascii="ＭＳ Ｐ明朝" w:eastAsia="ＭＳ Ｐ明朝" w:hAnsi="ＭＳ Ｐ明朝"/>
        </w:rPr>
      </w:pPr>
    </w:p>
    <w:p w14:paraId="75BD581C" w14:textId="77777777"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0B6D32" w:rsidRPr="003E68A3" w14:paraId="32C0829F" w14:textId="77777777" w:rsidTr="004935C4">
        <w:tc>
          <w:tcPr>
            <w:tcW w:w="5524" w:type="dxa"/>
            <w:tcBorders>
              <w:top w:val="single" w:sz="8" w:space="0" w:color="auto"/>
              <w:bottom w:val="double" w:sz="4" w:space="0" w:color="auto"/>
            </w:tcBorders>
            <w:vAlign w:val="center"/>
          </w:tcPr>
          <w:p w14:paraId="379DB139" w14:textId="77777777" w:rsidR="003A630E" w:rsidRDefault="000B6D32" w:rsidP="003278B5">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w:t>
            </w:r>
            <w:r w:rsidR="003A630E">
              <w:rPr>
                <w:rFonts w:ascii="ＭＳ ゴシック" w:eastAsia="ＭＳ ゴシック" w:hAnsi="ＭＳ ゴシック" w:hint="eastAsia"/>
              </w:rPr>
              <w:t>製品の管理基準</w:t>
            </w:r>
          </w:p>
          <w:p w14:paraId="676E0438" w14:textId="6EC0A7FF" w:rsidR="000B6D32" w:rsidRPr="007F3BC0" w:rsidRDefault="006306EE" w:rsidP="003278B5">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tcBorders>
            <w:vAlign w:val="center"/>
          </w:tcPr>
          <w:p w14:paraId="02A4CC56" w14:textId="77777777" w:rsidR="000B6D32" w:rsidRPr="00F24BD5" w:rsidRDefault="000B6D32"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073FB99D" w14:textId="77777777" w:rsidR="000B6D32" w:rsidRPr="003E68A3" w:rsidRDefault="000B6D32"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3A630E" w14:paraId="7A58C1BC" w14:textId="77777777" w:rsidTr="004935C4">
        <w:tc>
          <w:tcPr>
            <w:tcW w:w="5524" w:type="dxa"/>
            <w:tcBorders>
              <w:top w:val="double" w:sz="4" w:space="0" w:color="auto"/>
            </w:tcBorders>
          </w:tcPr>
          <w:p w14:paraId="3E32FF20" w14:textId="491663EE" w:rsidR="003A630E" w:rsidRPr="000B6D32" w:rsidRDefault="003A630E" w:rsidP="003A630E">
            <w:pPr>
              <w:spacing w:line="0" w:lineRule="atLeast"/>
              <w:rPr>
                <w:rFonts w:ascii="ＭＳ ゴシック" w:eastAsia="ＭＳ ゴシック" w:hAnsi="ＭＳ ゴシック"/>
                <w:color w:val="000000" w:themeColor="text1"/>
              </w:rPr>
            </w:pPr>
            <w:r w:rsidRPr="000B6D32">
              <w:rPr>
                <w:rFonts w:ascii="ＭＳ ゴシック" w:eastAsia="ＭＳ ゴシック" w:hAnsi="ＭＳ ゴシック" w:hint="eastAsia"/>
                <w:color w:val="000000" w:themeColor="text1"/>
              </w:rPr>
              <w:t>B1101(製品の要求品質)</w:t>
            </w:r>
          </w:p>
          <w:p w14:paraId="786512C2"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(1)</w:t>
            </w:r>
            <w:r w:rsidRPr="000B6D32">
              <w:rPr>
                <w:rFonts w:ascii="ＭＳ 明朝" w:eastAsia="ＭＳ 明朝" w:hAnsi="ＭＳ 明朝"/>
              </w:rPr>
              <w:t xml:space="preserve"> </w:t>
            </w:r>
            <w:r w:rsidRPr="000B6D32">
              <w:rPr>
                <w:rFonts w:ascii="ＭＳ 明朝" w:eastAsia="ＭＳ 明朝" w:hAnsi="ＭＳ 明朝" w:hint="eastAsia"/>
              </w:rPr>
              <w:t>製品の種類</w:t>
            </w:r>
          </w:p>
          <w:p w14:paraId="588D9DCD"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(2)</w:t>
            </w:r>
            <w:r w:rsidRPr="000B6D32">
              <w:rPr>
                <w:rFonts w:ascii="ＭＳ 明朝" w:eastAsia="ＭＳ 明朝" w:hAnsi="ＭＳ 明朝"/>
              </w:rPr>
              <w:t xml:space="preserve"> </w:t>
            </w:r>
            <w:r w:rsidRPr="000B6D32">
              <w:rPr>
                <w:rFonts w:ascii="ＭＳ 明朝" w:eastAsia="ＭＳ 明朝" w:hAnsi="ＭＳ 明朝" w:hint="eastAsia"/>
              </w:rPr>
              <w:t>要求品質</w:t>
            </w:r>
          </w:p>
          <w:p w14:paraId="4BEBAF18"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(3)</w:t>
            </w:r>
            <w:r w:rsidRPr="000B6D32">
              <w:rPr>
                <w:rFonts w:ascii="ＭＳ 明朝" w:eastAsia="ＭＳ 明朝" w:hAnsi="ＭＳ 明朝"/>
              </w:rPr>
              <w:t xml:space="preserve"> </w:t>
            </w:r>
            <w:r w:rsidRPr="000B6D32">
              <w:rPr>
                <w:rFonts w:ascii="ＭＳ 明朝" w:eastAsia="ＭＳ 明朝" w:hAnsi="ＭＳ 明朝" w:hint="eastAsia"/>
              </w:rPr>
              <w:t>試験方法</w:t>
            </w:r>
          </w:p>
          <w:p w14:paraId="2BA8FB98"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(4)</w:t>
            </w:r>
            <w:r w:rsidRPr="000B6D32">
              <w:rPr>
                <w:rFonts w:ascii="ＭＳ 明朝" w:eastAsia="ＭＳ 明朝" w:hAnsi="ＭＳ 明朝"/>
              </w:rPr>
              <w:t xml:space="preserve"> </w:t>
            </w:r>
            <w:r w:rsidRPr="000B6D32">
              <w:rPr>
                <w:rFonts w:ascii="ＭＳ 明朝" w:eastAsia="ＭＳ 明朝" w:hAnsi="ＭＳ 明朝" w:hint="eastAsia"/>
              </w:rPr>
              <w:t>検査方法</w:t>
            </w:r>
          </w:p>
          <w:p w14:paraId="0CC8C1D3"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(5)</w:t>
            </w:r>
            <w:r w:rsidRPr="000B6D32">
              <w:rPr>
                <w:rFonts w:ascii="ＭＳ 明朝" w:eastAsia="ＭＳ 明朝" w:hAnsi="ＭＳ 明朝"/>
              </w:rPr>
              <w:t xml:space="preserve"> </w:t>
            </w:r>
            <w:r w:rsidRPr="000B6D32">
              <w:rPr>
                <w:rFonts w:ascii="ＭＳ 明朝" w:eastAsia="ＭＳ 明朝" w:hAnsi="ＭＳ 明朝" w:hint="eastAsia"/>
              </w:rPr>
              <w:t>合否判定基準</w:t>
            </w:r>
          </w:p>
          <w:p w14:paraId="297F8735" w14:textId="0CC079B2" w:rsidR="003A630E" w:rsidRPr="00601845" w:rsidRDefault="003A630E" w:rsidP="003A630E">
            <w:pPr>
              <w:spacing w:line="0" w:lineRule="atLeast"/>
              <w:rPr>
                <w:rFonts w:ascii="ＭＳ ゴシック" w:eastAsia="ＭＳ ゴシック" w:hAnsi="ＭＳ ゴシック"/>
              </w:rPr>
            </w:pPr>
            <w:r w:rsidRPr="000B6D32">
              <w:rPr>
                <w:rFonts w:ascii="ＭＳ 明朝" w:eastAsia="ＭＳ 明朝" w:hAnsi="ＭＳ 明朝" w:hint="eastAsia"/>
              </w:rPr>
              <w:t>(6)</w:t>
            </w:r>
            <w:r w:rsidRPr="000B6D32">
              <w:rPr>
                <w:rFonts w:ascii="ＭＳ 明朝" w:eastAsia="ＭＳ 明朝" w:hAnsi="ＭＳ 明朝"/>
              </w:rPr>
              <w:t xml:space="preserve"> </w:t>
            </w:r>
            <w:r w:rsidRPr="000B6D32">
              <w:rPr>
                <w:rFonts w:ascii="ＭＳ 明朝" w:eastAsia="ＭＳ 明朝" w:hAnsi="ＭＳ 明朝" w:hint="eastAsia"/>
              </w:rPr>
              <w:t>不適合品の処置</w:t>
            </w:r>
          </w:p>
        </w:tc>
        <w:tc>
          <w:tcPr>
            <w:tcW w:w="4110" w:type="dxa"/>
            <w:tcBorders>
              <w:top w:val="double" w:sz="4" w:space="0" w:color="auto"/>
            </w:tcBorders>
          </w:tcPr>
          <w:p w14:paraId="1C72C769" w14:textId="77777777" w:rsidR="003A630E" w:rsidRDefault="003A630E" w:rsidP="003A630E">
            <w:pPr>
              <w:widowControl/>
              <w:spacing w:line="0" w:lineRule="atLeast"/>
              <w:rPr>
                <w:rFonts w:ascii="ＭＳ Ｐ明朝" w:eastAsia="ＭＳ Ｐ明朝" w:hAnsi="ＭＳ Ｐ明朝"/>
              </w:rPr>
            </w:pPr>
          </w:p>
        </w:tc>
      </w:tr>
      <w:tr w:rsidR="003A630E" w14:paraId="62DEA284" w14:textId="77777777" w:rsidTr="00396862">
        <w:tc>
          <w:tcPr>
            <w:tcW w:w="5524" w:type="dxa"/>
          </w:tcPr>
          <w:p w14:paraId="3A0D4B26" w14:textId="08DB182C" w:rsidR="003A630E" w:rsidRPr="00601845" w:rsidRDefault="003A630E" w:rsidP="003A630E">
            <w:pPr>
              <w:spacing w:line="0" w:lineRule="atLeast"/>
              <w:rPr>
                <w:rFonts w:ascii="ＭＳ ゴシック" w:eastAsia="ＭＳ ゴシック" w:hAnsi="ＭＳ ゴシック"/>
              </w:rPr>
            </w:pPr>
            <w:r w:rsidRPr="000B6D32">
              <w:rPr>
                <w:rFonts w:ascii="ＭＳ ゴシック" w:eastAsia="ＭＳ ゴシック" w:hAnsi="ＭＳ ゴシック"/>
              </w:rPr>
              <w:t>B1102(製品の適合性確認)</w:t>
            </w:r>
          </w:p>
          <w:p w14:paraId="3A72178B" w14:textId="77777777" w:rsidR="003A630E" w:rsidRPr="000B6D32" w:rsidRDefault="003A630E" w:rsidP="003A630E">
            <w:pPr>
              <w:spacing w:line="0" w:lineRule="atLeast"/>
              <w:rPr>
                <w:rFonts w:ascii="ＭＳ 明朝" w:eastAsia="ＭＳ 明朝" w:hAnsi="ＭＳ 明朝"/>
              </w:rPr>
            </w:pPr>
            <w:r w:rsidRPr="000B6D32">
              <w:rPr>
                <w:rFonts w:ascii="ＭＳ 明朝" w:eastAsia="ＭＳ 明朝" w:hAnsi="ＭＳ 明朝" w:hint="eastAsia"/>
              </w:rPr>
              <w:t>(1)</w:t>
            </w:r>
            <w:r w:rsidRPr="000B6D32">
              <w:rPr>
                <w:rFonts w:ascii="ＭＳ 明朝" w:eastAsia="ＭＳ 明朝" w:hAnsi="ＭＳ 明朝"/>
              </w:rPr>
              <w:t xml:space="preserve"> </w:t>
            </w:r>
            <w:r w:rsidRPr="000B6D32">
              <w:rPr>
                <w:rFonts w:ascii="ＭＳ 明朝" w:eastAsia="ＭＳ 明朝" w:hAnsi="ＭＳ 明朝" w:hint="eastAsia"/>
              </w:rPr>
              <w:t>実施記録</w:t>
            </w:r>
          </w:p>
          <w:p w14:paraId="0A16BBD8" w14:textId="0B03B4FE" w:rsidR="003A630E" w:rsidRPr="000B6D32" w:rsidRDefault="003A630E" w:rsidP="003A630E">
            <w:pPr>
              <w:spacing w:line="0" w:lineRule="atLeast"/>
            </w:pPr>
            <w:r w:rsidRPr="000B6D32">
              <w:rPr>
                <w:rFonts w:ascii="ＭＳ 明朝" w:eastAsia="ＭＳ 明朝" w:hAnsi="ＭＳ 明朝" w:hint="eastAsia"/>
              </w:rPr>
              <w:t>(2)</w:t>
            </w:r>
            <w:r w:rsidRPr="000B6D32">
              <w:rPr>
                <w:rFonts w:ascii="ＭＳ 明朝" w:eastAsia="ＭＳ 明朝" w:hAnsi="ＭＳ 明朝"/>
              </w:rPr>
              <w:t xml:space="preserve"> </w:t>
            </w:r>
            <w:r w:rsidRPr="000B6D32">
              <w:rPr>
                <w:rFonts w:ascii="ＭＳ 明朝" w:eastAsia="ＭＳ 明朝" w:hAnsi="ＭＳ 明朝" w:hint="eastAsia"/>
              </w:rPr>
              <w:t>適合性の確認</w:t>
            </w:r>
          </w:p>
        </w:tc>
        <w:tc>
          <w:tcPr>
            <w:tcW w:w="4110" w:type="dxa"/>
          </w:tcPr>
          <w:p w14:paraId="2530F974" w14:textId="77777777" w:rsidR="003A630E" w:rsidRDefault="003A630E" w:rsidP="003A630E">
            <w:pPr>
              <w:widowControl/>
              <w:spacing w:line="0" w:lineRule="atLeast"/>
              <w:rPr>
                <w:rFonts w:ascii="ＭＳ Ｐ明朝" w:eastAsia="ＭＳ Ｐ明朝" w:hAnsi="ＭＳ Ｐ明朝"/>
              </w:rPr>
            </w:pPr>
          </w:p>
        </w:tc>
      </w:tr>
      <w:tr w:rsidR="003A630E" w14:paraId="6F2062F2" w14:textId="77777777" w:rsidTr="00396862">
        <w:tc>
          <w:tcPr>
            <w:tcW w:w="5524" w:type="dxa"/>
          </w:tcPr>
          <w:p w14:paraId="120D97D2" w14:textId="2CD32FF9" w:rsidR="003A630E" w:rsidRPr="00601845" w:rsidRDefault="003A630E" w:rsidP="003A630E">
            <w:pPr>
              <w:spacing w:line="0" w:lineRule="atLeast"/>
              <w:rPr>
                <w:rFonts w:ascii="ＭＳ ゴシック" w:eastAsia="ＭＳ ゴシック" w:hAnsi="ＭＳ ゴシック"/>
              </w:rPr>
            </w:pPr>
            <w:r w:rsidRPr="009E25EF">
              <w:rPr>
                <w:rFonts w:ascii="ＭＳ ゴシック" w:eastAsia="ＭＳ ゴシック" w:hAnsi="ＭＳ ゴシック"/>
              </w:rPr>
              <w:t>B1201(契約内容の確認)</w:t>
            </w:r>
          </w:p>
          <w:p w14:paraId="679CC764" w14:textId="77777777" w:rsidR="003A630E" w:rsidRPr="009E25EF" w:rsidRDefault="003A630E" w:rsidP="003A630E">
            <w:pPr>
              <w:shd w:val="clear" w:color="auto" w:fill="FFFFFF"/>
              <w:spacing w:line="0" w:lineRule="atLeast"/>
              <w:rPr>
                <w:rFonts w:ascii="ＭＳ 明朝" w:eastAsia="ＭＳ 明朝" w:hAnsi="ＭＳ 明朝"/>
              </w:rPr>
            </w:pPr>
            <w:r w:rsidRPr="009E25EF">
              <w:rPr>
                <w:rFonts w:ascii="ＭＳ 明朝" w:eastAsia="ＭＳ 明朝" w:hAnsi="ＭＳ 明朝" w:hint="eastAsia"/>
              </w:rPr>
              <w:t>納入に先立つ相互確認の記録</w:t>
            </w:r>
          </w:p>
          <w:p w14:paraId="16F56A67" w14:textId="049A3507" w:rsidR="003A630E" w:rsidRPr="00601845" w:rsidRDefault="003A630E" w:rsidP="003A630E">
            <w:pPr>
              <w:spacing w:line="0" w:lineRule="atLeast"/>
              <w:rPr>
                <w:rFonts w:ascii="ＭＳ ゴシック" w:eastAsia="ＭＳ ゴシック" w:hAnsi="ＭＳ ゴシック"/>
              </w:rPr>
            </w:pPr>
            <w:r w:rsidRPr="009E25EF">
              <w:rPr>
                <w:rFonts w:ascii="ＭＳ 明朝" w:eastAsia="ＭＳ 明朝" w:hAnsi="ＭＳ 明朝"/>
              </w:rPr>
              <w:t>[生ｺﾝ打合わせ表(打合せ当事者双方の氏名，協議・指定事項，配合等)や配合計画書等]</w:t>
            </w:r>
          </w:p>
        </w:tc>
        <w:tc>
          <w:tcPr>
            <w:tcW w:w="4110" w:type="dxa"/>
          </w:tcPr>
          <w:p w14:paraId="5FFFB06E" w14:textId="77777777" w:rsidR="003A630E" w:rsidRDefault="003A630E" w:rsidP="003A630E">
            <w:pPr>
              <w:widowControl/>
              <w:spacing w:line="0" w:lineRule="atLeast"/>
              <w:rPr>
                <w:rFonts w:ascii="ＭＳ Ｐ明朝" w:eastAsia="ＭＳ Ｐ明朝" w:hAnsi="ＭＳ Ｐ明朝"/>
              </w:rPr>
            </w:pPr>
          </w:p>
        </w:tc>
      </w:tr>
      <w:tr w:rsidR="003A630E" w14:paraId="38805FE4" w14:textId="77777777" w:rsidTr="00396862">
        <w:tc>
          <w:tcPr>
            <w:tcW w:w="5524" w:type="dxa"/>
          </w:tcPr>
          <w:p w14:paraId="4B7C3B93" w14:textId="69BA8B71" w:rsidR="003A630E" w:rsidRPr="00601845" w:rsidRDefault="003A630E" w:rsidP="003A630E">
            <w:pPr>
              <w:spacing w:line="0" w:lineRule="atLeast"/>
              <w:rPr>
                <w:rFonts w:ascii="ＭＳ ゴシック" w:eastAsia="ＭＳ ゴシック" w:hAnsi="ＭＳ ゴシック"/>
              </w:rPr>
            </w:pPr>
            <w:r w:rsidRPr="009E25EF">
              <w:rPr>
                <w:rFonts w:ascii="ＭＳ ゴシック" w:eastAsia="ＭＳ ゴシック" w:hAnsi="ＭＳ ゴシック"/>
              </w:rPr>
              <w:t>B1202(契約内容の伝達)</w:t>
            </w:r>
          </w:p>
          <w:p w14:paraId="53E3704A"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(1) 契約内容の伝達方法</w:t>
            </w:r>
          </w:p>
          <w:p w14:paraId="1B897F2D" w14:textId="57579BA0" w:rsidR="003A630E" w:rsidRPr="009E25EF" w:rsidRDefault="003A630E" w:rsidP="003A630E">
            <w:pPr>
              <w:spacing w:line="0" w:lineRule="atLeast"/>
              <w:rPr>
                <w:rFonts w:ascii="ＭＳ ゴシック" w:eastAsia="ＭＳ ゴシック" w:hAnsi="ＭＳ ゴシック"/>
              </w:rPr>
            </w:pPr>
            <w:r w:rsidRPr="009E25EF">
              <w:rPr>
                <w:rFonts w:ascii="ＭＳ 明朝" w:eastAsia="ＭＳ 明朝" w:hAnsi="ＭＳ 明朝"/>
              </w:rPr>
              <w:t>(2) 実施記録</w:t>
            </w:r>
          </w:p>
        </w:tc>
        <w:tc>
          <w:tcPr>
            <w:tcW w:w="4110" w:type="dxa"/>
          </w:tcPr>
          <w:p w14:paraId="04E0A0AA" w14:textId="77777777" w:rsidR="003A630E" w:rsidRDefault="003A630E" w:rsidP="003A630E">
            <w:pPr>
              <w:widowControl/>
              <w:spacing w:line="0" w:lineRule="atLeast"/>
              <w:rPr>
                <w:rFonts w:ascii="ＭＳ Ｐ明朝" w:eastAsia="ＭＳ Ｐ明朝" w:hAnsi="ＭＳ Ｐ明朝"/>
              </w:rPr>
            </w:pPr>
          </w:p>
        </w:tc>
      </w:tr>
      <w:tr w:rsidR="003A630E" w14:paraId="0B1D7921" w14:textId="77777777" w:rsidTr="00396862">
        <w:tc>
          <w:tcPr>
            <w:tcW w:w="5524" w:type="dxa"/>
          </w:tcPr>
          <w:p w14:paraId="0F17D6A4" w14:textId="7DFB9E25" w:rsidR="003A630E" w:rsidRPr="00601845" w:rsidRDefault="003A630E" w:rsidP="003A630E">
            <w:pPr>
              <w:spacing w:line="0" w:lineRule="atLeast"/>
              <w:rPr>
                <w:rFonts w:ascii="ＭＳ ゴシック" w:eastAsia="ＭＳ ゴシック" w:hAnsi="ＭＳ ゴシック"/>
              </w:rPr>
            </w:pPr>
            <w:r w:rsidRPr="009E25EF">
              <w:rPr>
                <w:rFonts w:ascii="ＭＳ ゴシック" w:eastAsia="ＭＳ ゴシック" w:hAnsi="ＭＳ ゴシック"/>
              </w:rPr>
              <w:t>B1301(容積の管理基準)</w:t>
            </w:r>
          </w:p>
          <w:p w14:paraId="0F38D31C"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(1) 容積保証</w:t>
            </w:r>
          </w:p>
          <w:p w14:paraId="120798A4"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(2) 試験方法</w:t>
            </w:r>
          </w:p>
          <w:p w14:paraId="48777949"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(3) 検査方法</w:t>
            </w:r>
          </w:p>
          <w:p w14:paraId="2A74B7B8" w14:textId="77777777" w:rsidR="003A630E" w:rsidRPr="009E25EF" w:rsidRDefault="003A630E" w:rsidP="003A630E">
            <w:pPr>
              <w:spacing w:line="0" w:lineRule="atLeast"/>
              <w:rPr>
                <w:rFonts w:ascii="ＭＳ 明朝" w:eastAsia="ＭＳ 明朝" w:hAnsi="ＭＳ 明朝"/>
              </w:rPr>
            </w:pPr>
            <w:r w:rsidRPr="009E25EF">
              <w:rPr>
                <w:rFonts w:ascii="ＭＳ 明朝" w:eastAsia="ＭＳ 明朝" w:hAnsi="ＭＳ 明朝"/>
              </w:rPr>
              <w:t>(4) 合否判定基準</w:t>
            </w:r>
          </w:p>
          <w:p w14:paraId="5AB3A042" w14:textId="5AB8CB49" w:rsidR="003A630E" w:rsidRPr="009E25EF" w:rsidRDefault="003A630E" w:rsidP="003A630E">
            <w:pPr>
              <w:spacing w:line="0" w:lineRule="atLeast"/>
              <w:rPr>
                <w:rFonts w:ascii="ＭＳ ゴシック" w:eastAsia="ＭＳ ゴシック" w:hAnsi="ＭＳ ゴシック"/>
              </w:rPr>
            </w:pPr>
            <w:r w:rsidRPr="009E25EF">
              <w:rPr>
                <w:rFonts w:ascii="ＭＳ 明朝" w:eastAsia="ＭＳ 明朝" w:hAnsi="ＭＳ 明朝"/>
              </w:rPr>
              <w:t>(5) 不適合品の処置</w:t>
            </w:r>
          </w:p>
        </w:tc>
        <w:tc>
          <w:tcPr>
            <w:tcW w:w="4110" w:type="dxa"/>
          </w:tcPr>
          <w:p w14:paraId="3817FBA3" w14:textId="77777777" w:rsidR="003A630E" w:rsidRDefault="003A630E" w:rsidP="003A630E">
            <w:pPr>
              <w:widowControl/>
              <w:spacing w:line="0" w:lineRule="atLeast"/>
              <w:rPr>
                <w:rFonts w:ascii="ＭＳ Ｐ明朝" w:eastAsia="ＭＳ Ｐ明朝" w:hAnsi="ＭＳ Ｐ明朝"/>
              </w:rPr>
            </w:pPr>
          </w:p>
        </w:tc>
      </w:tr>
      <w:tr w:rsidR="003A630E" w14:paraId="2E393F22" w14:textId="77777777" w:rsidTr="00396862">
        <w:tc>
          <w:tcPr>
            <w:tcW w:w="5524" w:type="dxa"/>
          </w:tcPr>
          <w:p w14:paraId="00AC1363" w14:textId="461CCE23" w:rsidR="003A630E" w:rsidRPr="00601845" w:rsidRDefault="003A630E" w:rsidP="003A630E">
            <w:pPr>
              <w:spacing w:line="0" w:lineRule="atLeast"/>
              <w:rPr>
                <w:rFonts w:ascii="ＭＳ ゴシック" w:eastAsia="ＭＳ ゴシック" w:hAnsi="ＭＳ ゴシック"/>
              </w:rPr>
            </w:pPr>
            <w:r w:rsidRPr="003A630E">
              <w:rPr>
                <w:rFonts w:ascii="ＭＳ ゴシック" w:eastAsia="ＭＳ ゴシック" w:hAnsi="ＭＳ ゴシック"/>
              </w:rPr>
              <w:t>B1302(容積の検査)</w:t>
            </w:r>
          </w:p>
          <w:p w14:paraId="795E6974" w14:textId="77777777" w:rsidR="003A630E" w:rsidRPr="003A630E" w:rsidRDefault="003A630E" w:rsidP="003A630E">
            <w:pPr>
              <w:spacing w:line="0" w:lineRule="atLeast"/>
              <w:rPr>
                <w:rFonts w:ascii="ＭＳ 明朝" w:eastAsia="ＭＳ 明朝" w:hAnsi="ＭＳ 明朝"/>
              </w:rPr>
            </w:pPr>
            <w:r w:rsidRPr="003A630E">
              <w:rPr>
                <w:rFonts w:ascii="ＭＳ 明朝" w:eastAsia="ＭＳ 明朝" w:hAnsi="ＭＳ 明朝"/>
              </w:rPr>
              <w:t>(1) あらかじめ定めた間隔</w:t>
            </w:r>
          </w:p>
          <w:p w14:paraId="0EBE5231" w14:textId="0AA07B5B" w:rsidR="003A630E" w:rsidRPr="003A630E" w:rsidRDefault="003A630E" w:rsidP="003278B5">
            <w:pPr>
              <w:spacing w:line="0" w:lineRule="atLeast"/>
              <w:rPr>
                <w:rFonts w:ascii="ＭＳ 明朝" w:eastAsia="ＭＳ 明朝" w:hAnsi="ＭＳ 明朝"/>
              </w:rPr>
            </w:pPr>
            <w:r w:rsidRPr="003A630E">
              <w:rPr>
                <w:rFonts w:ascii="ＭＳ 明朝" w:eastAsia="ＭＳ 明朝" w:hAnsi="ＭＳ 明朝"/>
              </w:rPr>
              <w:t>(2) 実施記録</w:t>
            </w:r>
          </w:p>
        </w:tc>
        <w:tc>
          <w:tcPr>
            <w:tcW w:w="4110" w:type="dxa"/>
          </w:tcPr>
          <w:p w14:paraId="3663D042" w14:textId="77777777" w:rsidR="003A630E" w:rsidRDefault="003A630E" w:rsidP="003A630E">
            <w:pPr>
              <w:widowControl/>
              <w:spacing w:line="0" w:lineRule="atLeast"/>
              <w:rPr>
                <w:rFonts w:ascii="ＭＳ Ｐ明朝" w:eastAsia="ＭＳ Ｐ明朝" w:hAnsi="ＭＳ Ｐ明朝"/>
              </w:rPr>
            </w:pPr>
          </w:p>
        </w:tc>
      </w:tr>
    </w:tbl>
    <w:p w14:paraId="57FDCDEC" w14:textId="55DA4681" w:rsidR="003A630E" w:rsidRDefault="003A630E" w:rsidP="00D26490">
      <w:pPr>
        <w:widowControl/>
        <w:jc w:val="left"/>
        <w:rPr>
          <w:rFonts w:ascii="ＭＳ Ｐ明朝" w:eastAsia="ＭＳ Ｐ明朝" w:hAnsi="ＭＳ Ｐ明朝"/>
        </w:rPr>
      </w:pPr>
    </w:p>
    <w:p w14:paraId="31CFA9E4" w14:textId="5D1E6806" w:rsidR="003A630E" w:rsidRDefault="003A630E">
      <w:pPr>
        <w:widowControl/>
        <w:jc w:val="left"/>
        <w:rPr>
          <w:rFonts w:ascii="ＭＳ Ｐ明朝" w:eastAsia="ＭＳ Ｐ明朝" w:hAnsi="ＭＳ Ｐ明朝"/>
        </w:rPr>
      </w:pPr>
    </w:p>
    <w:p w14:paraId="72898FF5" w14:textId="2264ABC8" w:rsidR="00F565E3" w:rsidRDefault="00F565E3">
      <w:pPr>
        <w:widowControl/>
        <w:jc w:val="left"/>
        <w:rPr>
          <w:rFonts w:ascii="ＭＳ Ｐ明朝" w:eastAsia="ＭＳ Ｐ明朝" w:hAnsi="ＭＳ Ｐ明朝"/>
        </w:rPr>
      </w:pPr>
    </w:p>
    <w:p w14:paraId="0B1EE237" w14:textId="3AD90131" w:rsidR="00F565E3" w:rsidRDefault="00F565E3">
      <w:pPr>
        <w:widowControl/>
        <w:jc w:val="left"/>
        <w:rPr>
          <w:rFonts w:ascii="ＭＳ Ｐ明朝" w:eastAsia="ＭＳ Ｐ明朝" w:hAnsi="ＭＳ Ｐ明朝"/>
        </w:rPr>
      </w:pPr>
    </w:p>
    <w:p w14:paraId="320F8AE5" w14:textId="195041B8" w:rsidR="00F565E3" w:rsidRDefault="00F565E3">
      <w:pPr>
        <w:widowControl/>
        <w:jc w:val="left"/>
        <w:rPr>
          <w:rFonts w:ascii="ＭＳ Ｐ明朝" w:eastAsia="ＭＳ Ｐ明朝" w:hAnsi="ＭＳ Ｐ明朝"/>
        </w:rPr>
      </w:pPr>
    </w:p>
    <w:p w14:paraId="36F5F11B" w14:textId="142F7AAB" w:rsidR="00F565E3" w:rsidRDefault="00F565E3">
      <w:pPr>
        <w:widowControl/>
        <w:jc w:val="left"/>
        <w:rPr>
          <w:rFonts w:ascii="ＭＳ Ｐ明朝" w:eastAsia="ＭＳ Ｐ明朝" w:hAnsi="ＭＳ Ｐ明朝"/>
        </w:rPr>
      </w:pPr>
    </w:p>
    <w:p w14:paraId="7C81AE23" w14:textId="16026183" w:rsidR="00F565E3" w:rsidRDefault="00F565E3">
      <w:pPr>
        <w:widowControl/>
        <w:jc w:val="left"/>
        <w:rPr>
          <w:rFonts w:ascii="ＭＳ Ｐ明朝" w:eastAsia="ＭＳ Ｐ明朝" w:hAnsi="ＭＳ Ｐ明朝"/>
        </w:rPr>
      </w:pPr>
    </w:p>
    <w:p w14:paraId="7463AE89" w14:textId="2F2BB6B5" w:rsidR="00F565E3" w:rsidRDefault="00F565E3">
      <w:pPr>
        <w:widowControl/>
        <w:jc w:val="left"/>
        <w:rPr>
          <w:rFonts w:ascii="ＭＳ Ｐ明朝" w:eastAsia="ＭＳ Ｐ明朝" w:hAnsi="ＭＳ Ｐ明朝"/>
        </w:rPr>
      </w:pPr>
    </w:p>
    <w:p w14:paraId="3B0CF7D3" w14:textId="7B8C2AB9" w:rsidR="00F565E3" w:rsidRDefault="00F565E3">
      <w:pPr>
        <w:widowControl/>
        <w:jc w:val="left"/>
        <w:rPr>
          <w:rFonts w:ascii="ＭＳ Ｐ明朝" w:eastAsia="ＭＳ Ｐ明朝" w:hAnsi="ＭＳ Ｐ明朝"/>
        </w:rPr>
      </w:pPr>
    </w:p>
    <w:p w14:paraId="4B4FE993" w14:textId="53C09BAC" w:rsidR="00F565E3" w:rsidRDefault="00F565E3">
      <w:pPr>
        <w:widowControl/>
        <w:jc w:val="left"/>
        <w:rPr>
          <w:rFonts w:ascii="ＭＳ Ｐ明朝" w:eastAsia="ＭＳ Ｐ明朝" w:hAnsi="ＭＳ Ｐ明朝"/>
        </w:rPr>
      </w:pPr>
    </w:p>
    <w:p w14:paraId="1F20E536" w14:textId="4C060648" w:rsidR="00F565E3" w:rsidRDefault="00F565E3">
      <w:pPr>
        <w:widowControl/>
        <w:jc w:val="left"/>
        <w:rPr>
          <w:rFonts w:ascii="ＭＳ Ｐ明朝" w:eastAsia="ＭＳ Ｐ明朝" w:hAnsi="ＭＳ Ｐ明朝"/>
        </w:rPr>
      </w:pPr>
    </w:p>
    <w:p w14:paraId="1E2BE4CE" w14:textId="14F574DA" w:rsidR="00F565E3" w:rsidRDefault="00F565E3">
      <w:pPr>
        <w:widowControl/>
        <w:jc w:val="left"/>
        <w:rPr>
          <w:rFonts w:ascii="ＭＳ Ｐ明朝" w:eastAsia="ＭＳ Ｐ明朝" w:hAnsi="ＭＳ Ｐ明朝"/>
        </w:rPr>
      </w:pPr>
    </w:p>
    <w:p w14:paraId="279083A6" w14:textId="6E173079" w:rsidR="00F565E3" w:rsidRDefault="00F565E3">
      <w:pPr>
        <w:widowControl/>
        <w:jc w:val="left"/>
        <w:rPr>
          <w:rFonts w:ascii="ＭＳ Ｐ明朝" w:eastAsia="ＭＳ Ｐ明朝" w:hAnsi="ＭＳ Ｐ明朝"/>
        </w:rPr>
      </w:pPr>
    </w:p>
    <w:p w14:paraId="0AAB8281" w14:textId="70BA3BBE" w:rsidR="00F565E3" w:rsidRDefault="00F565E3">
      <w:pPr>
        <w:widowControl/>
        <w:jc w:val="left"/>
        <w:rPr>
          <w:rFonts w:ascii="ＭＳ Ｐ明朝" w:eastAsia="ＭＳ Ｐ明朝" w:hAnsi="ＭＳ Ｐ明朝"/>
        </w:rPr>
      </w:pPr>
    </w:p>
    <w:p w14:paraId="3392E0A9" w14:textId="24C177F5" w:rsidR="00F565E3" w:rsidRDefault="00F565E3">
      <w:pPr>
        <w:widowControl/>
        <w:jc w:val="left"/>
        <w:rPr>
          <w:rFonts w:ascii="ＭＳ Ｐ明朝" w:eastAsia="ＭＳ Ｐ明朝" w:hAnsi="ＭＳ Ｐ明朝"/>
        </w:rPr>
      </w:pPr>
    </w:p>
    <w:p w14:paraId="2D23AD33" w14:textId="4CB84409" w:rsidR="00F565E3" w:rsidRDefault="00F565E3">
      <w:pPr>
        <w:widowControl/>
        <w:jc w:val="left"/>
        <w:rPr>
          <w:rFonts w:ascii="ＭＳ Ｐ明朝" w:eastAsia="ＭＳ Ｐ明朝" w:hAnsi="ＭＳ Ｐ明朝"/>
        </w:rPr>
      </w:pPr>
    </w:p>
    <w:p w14:paraId="5416E42F" w14:textId="0D3CD3E4" w:rsidR="00F565E3" w:rsidRDefault="00F565E3">
      <w:pPr>
        <w:widowControl/>
        <w:jc w:val="left"/>
        <w:rPr>
          <w:rFonts w:ascii="ＭＳ Ｐ明朝" w:eastAsia="ＭＳ Ｐ明朝" w:hAnsi="ＭＳ Ｐ明朝"/>
        </w:rPr>
      </w:pPr>
    </w:p>
    <w:p w14:paraId="71998C1F" w14:textId="2AA1673E" w:rsidR="00F565E3" w:rsidRDefault="00F565E3">
      <w:pPr>
        <w:widowControl/>
        <w:jc w:val="left"/>
        <w:rPr>
          <w:rFonts w:ascii="ＭＳ Ｐ明朝" w:eastAsia="ＭＳ Ｐ明朝" w:hAnsi="ＭＳ Ｐ明朝"/>
        </w:rPr>
      </w:pPr>
    </w:p>
    <w:p w14:paraId="0D02713F" w14:textId="31BF2872" w:rsidR="00F565E3" w:rsidRDefault="00F565E3">
      <w:pPr>
        <w:widowControl/>
        <w:jc w:val="left"/>
        <w:rPr>
          <w:rFonts w:ascii="ＭＳ Ｐ明朝" w:eastAsia="ＭＳ Ｐ明朝" w:hAnsi="ＭＳ Ｐ明朝"/>
        </w:rPr>
      </w:pPr>
    </w:p>
    <w:p w14:paraId="0D7F7DDA" w14:textId="6F0BBEE7" w:rsidR="00F565E3" w:rsidRDefault="00F565E3">
      <w:pPr>
        <w:widowControl/>
        <w:jc w:val="left"/>
        <w:rPr>
          <w:rFonts w:ascii="ＭＳ Ｐ明朝" w:eastAsia="ＭＳ Ｐ明朝" w:hAnsi="ＭＳ Ｐ明朝"/>
        </w:rPr>
      </w:pPr>
    </w:p>
    <w:p w14:paraId="30A7924A" w14:textId="27A3E9CA" w:rsidR="00F565E3" w:rsidRDefault="00F565E3">
      <w:pPr>
        <w:widowControl/>
        <w:jc w:val="left"/>
        <w:rPr>
          <w:rFonts w:ascii="ＭＳ Ｐ明朝" w:eastAsia="ＭＳ Ｐ明朝" w:hAnsi="ＭＳ Ｐ明朝"/>
        </w:rPr>
      </w:pPr>
    </w:p>
    <w:p w14:paraId="6E6C2D08" w14:textId="77777777"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3A630E" w:rsidRPr="003E68A3" w14:paraId="2BD63E4F" w14:textId="77777777" w:rsidTr="004935C4">
        <w:tc>
          <w:tcPr>
            <w:tcW w:w="5524" w:type="dxa"/>
            <w:tcBorders>
              <w:top w:val="single" w:sz="8" w:space="0" w:color="auto"/>
              <w:bottom w:val="double" w:sz="4" w:space="0" w:color="auto"/>
            </w:tcBorders>
            <w:vAlign w:val="center"/>
          </w:tcPr>
          <w:p w14:paraId="4D314FCA" w14:textId="32099AAB" w:rsidR="003A630E" w:rsidRDefault="003A630E" w:rsidP="003278B5">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］配合設計基準</w:t>
            </w:r>
          </w:p>
          <w:p w14:paraId="77CED212" w14:textId="5C409621" w:rsidR="003A630E" w:rsidRPr="007F3BC0" w:rsidRDefault="006306EE" w:rsidP="003278B5">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tcBorders>
            <w:vAlign w:val="center"/>
          </w:tcPr>
          <w:p w14:paraId="545DE6A3" w14:textId="77777777" w:rsidR="003A630E" w:rsidRPr="00F24BD5" w:rsidRDefault="003A630E"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3165DCD9" w14:textId="77777777" w:rsidR="003A630E" w:rsidRPr="003E68A3" w:rsidRDefault="003A630E"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3A630E" w14:paraId="00366321" w14:textId="77777777" w:rsidTr="004935C4">
        <w:tc>
          <w:tcPr>
            <w:tcW w:w="5524" w:type="dxa"/>
            <w:tcBorders>
              <w:top w:val="double" w:sz="4" w:space="0" w:color="auto"/>
            </w:tcBorders>
          </w:tcPr>
          <w:p w14:paraId="55212F7E" w14:textId="29ED91CC" w:rsidR="003A630E" w:rsidRPr="000B6D32" w:rsidRDefault="003A630E" w:rsidP="007F2500">
            <w:pPr>
              <w:spacing w:line="0" w:lineRule="atLeast"/>
              <w:rPr>
                <w:rFonts w:ascii="ＭＳ ゴシック" w:eastAsia="ＭＳ ゴシック" w:hAnsi="ＭＳ ゴシック"/>
                <w:color w:val="000000" w:themeColor="text1"/>
              </w:rPr>
            </w:pPr>
            <w:r w:rsidRPr="003A630E">
              <w:rPr>
                <w:rFonts w:ascii="ＭＳ ゴシック" w:eastAsia="ＭＳ ゴシック" w:hAnsi="ＭＳ ゴシック"/>
                <w:color w:val="000000" w:themeColor="text1"/>
              </w:rPr>
              <w:t>B2101(配合設計手順)</w:t>
            </w:r>
          </w:p>
          <w:p w14:paraId="17C13D69" w14:textId="3689C6DC" w:rsidR="003A630E" w:rsidRPr="00601845" w:rsidRDefault="003A630E" w:rsidP="007F2500">
            <w:pPr>
              <w:spacing w:line="0" w:lineRule="atLeast"/>
              <w:rPr>
                <w:rFonts w:ascii="ＭＳ ゴシック" w:eastAsia="ＭＳ ゴシック" w:hAnsi="ＭＳ ゴシック"/>
              </w:rPr>
            </w:pPr>
            <w:r w:rsidRPr="003A630E">
              <w:rPr>
                <w:rFonts w:ascii="ＭＳ 明朝" w:eastAsia="ＭＳ 明朝" w:hAnsi="ＭＳ 明朝" w:hint="eastAsia"/>
              </w:rPr>
              <w:t>配合強度，</w:t>
            </w:r>
            <w:r w:rsidRPr="003A630E">
              <w:rPr>
                <w:rFonts w:ascii="ＭＳ 明朝" w:eastAsia="ＭＳ 明朝" w:hAnsi="ＭＳ 明朝"/>
              </w:rPr>
              <w:t>W/C，単位量，及びs/a又は単位粗骨材かさ容積の求め方</w:t>
            </w:r>
          </w:p>
        </w:tc>
        <w:tc>
          <w:tcPr>
            <w:tcW w:w="4110" w:type="dxa"/>
            <w:tcBorders>
              <w:top w:val="double" w:sz="4" w:space="0" w:color="auto"/>
            </w:tcBorders>
          </w:tcPr>
          <w:p w14:paraId="6B5D9552" w14:textId="77777777" w:rsidR="003A630E" w:rsidRDefault="003A630E" w:rsidP="007F2500">
            <w:pPr>
              <w:widowControl/>
              <w:spacing w:line="0" w:lineRule="atLeast"/>
              <w:rPr>
                <w:rFonts w:ascii="ＭＳ Ｐ明朝" w:eastAsia="ＭＳ Ｐ明朝" w:hAnsi="ＭＳ Ｐ明朝"/>
              </w:rPr>
            </w:pPr>
          </w:p>
        </w:tc>
      </w:tr>
      <w:tr w:rsidR="003A630E" w14:paraId="4D1332B9" w14:textId="77777777" w:rsidTr="00396862">
        <w:tc>
          <w:tcPr>
            <w:tcW w:w="5524" w:type="dxa"/>
          </w:tcPr>
          <w:p w14:paraId="418591AD" w14:textId="40181699" w:rsidR="003A630E" w:rsidRPr="00601845" w:rsidRDefault="003A630E" w:rsidP="007F2500">
            <w:pPr>
              <w:spacing w:line="0" w:lineRule="atLeast"/>
              <w:rPr>
                <w:rFonts w:ascii="ＭＳ ゴシック" w:eastAsia="ＭＳ ゴシック" w:hAnsi="ＭＳ ゴシック"/>
              </w:rPr>
            </w:pPr>
            <w:r w:rsidRPr="003A630E">
              <w:rPr>
                <w:rFonts w:ascii="ＭＳ ゴシック" w:eastAsia="ＭＳ ゴシック" w:hAnsi="ＭＳ ゴシック"/>
              </w:rPr>
              <w:t>B2201(設計ｲﾝﾌﾟｯﾄ事項)</w:t>
            </w:r>
          </w:p>
          <w:p w14:paraId="62E272B3" w14:textId="77777777" w:rsidR="003A630E" w:rsidRPr="003A630E" w:rsidRDefault="003A630E" w:rsidP="003A630E">
            <w:pPr>
              <w:spacing w:line="0" w:lineRule="atLeast"/>
              <w:rPr>
                <w:rFonts w:ascii="ＭＳ 明朝" w:eastAsia="ＭＳ 明朝" w:hAnsi="ＭＳ 明朝"/>
              </w:rPr>
            </w:pPr>
            <w:r w:rsidRPr="003A630E">
              <w:rPr>
                <w:rFonts w:ascii="ＭＳ 明朝" w:eastAsia="ＭＳ 明朝" w:hAnsi="ＭＳ 明朝"/>
              </w:rPr>
              <w:t>(1) 顧客要求事項</w:t>
            </w:r>
          </w:p>
          <w:p w14:paraId="24572302" w14:textId="77777777" w:rsidR="003A630E" w:rsidRPr="003A630E" w:rsidRDefault="003A630E" w:rsidP="003A630E">
            <w:pPr>
              <w:spacing w:line="0" w:lineRule="atLeast"/>
              <w:ind w:leftChars="163" w:left="314"/>
              <w:rPr>
                <w:rFonts w:ascii="ＭＳ 明朝" w:eastAsia="ＭＳ 明朝" w:hAnsi="ＭＳ 明朝"/>
              </w:rPr>
            </w:pPr>
            <w:r w:rsidRPr="003A630E">
              <w:rPr>
                <w:rFonts w:ascii="ＭＳ 明朝" w:eastAsia="ＭＳ 明朝" w:hAnsi="ＭＳ 明朝" w:hint="eastAsia"/>
              </w:rPr>
              <w:t>ｾﾒﾝﾄの種類，骨材の種類，粗骨材の最大寸法，ｱﾙｶﾘｼﾘｶ反応抑制対策の方法，その他必要に応じた指定事項など。</w:t>
            </w:r>
          </w:p>
          <w:p w14:paraId="3DE6BF5F" w14:textId="47C83E12" w:rsidR="003A630E" w:rsidRPr="003A630E" w:rsidRDefault="003A630E" w:rsidP="003A630E">
            <w:pPr>
              <w:spacing w:line="0" w:lineRule="atLeast"/>
              <w:rPr>
                <w:rFonts w:ascii="ＭＳ 明朝" w:eastAsia="ＭＳ 明朝" w:hAnsi="ＭＳ 明朝"/>
              </w:rPr>
            </w:pPr>
            <w:r w:rsidRPr="003A630E">
              <w:rPr>
                <w:rFonts w:ascii="ＭＳ 明朝" w:eastAsia="ＭＳ 明朝" w:hAnsi="ＭＳ 明朝"/>
              </w:rPr>
              <w:t>(2) 法及び基準類の要求事項</w:t>
            </w:r>
            <w:r w:rsidR="00DA6B91">
              <w:rPr>
                <w:rFonts w:ascii="ＭＳ 明朝" w:eastAsia="ＭＳ 明朝" w:hAnsi="ＭＳ 明朝" w:hint="eastAsia"/>
              </w:rPr>
              <w:t xml:space="preserve">　　</w:t>
            </w:r>
          </w:p>
          <w:p w14:paraId="58486977" w14:textId="38F8E53D" w:rsidR="003A630E" w:rsidRPr="003A630E" w:rsidRDefault="003A630E" w:rsidP="00E600F7">
            <w:pPr>
              <w:spacing w:line="0" w:lineRule="atLeast"/>
              <w:ind w:leftChars="163" w:left="314"/>
              <w:rPr>
                <w:rFonts w:ascii="ＭＳ 明朝" w:eastAsia="ＭＳ 明朝" w:hAnsi="ＭＳ 明朝"/>
              </w:rPr>
            </w:pPr>
            <w:r w:rsidRPr="003A630E">
              <w:rPr>
                <w:rFonts w:ascii="ＭＳ 明朝" w:eastAsia="ＭＳ 明朝" w:hAnsi="ＭＳ 明朝"/>
              </w:rPr>
              <w:t>JIS規格値など</w:t>
            </w:r>
          </w:p>
          <w:p w14:paraId="6D02DEC8" w14:textId="77777777" w:rsidR="003A630E" w:rsidRPr="003A630E" w:rsidRDefault="003A630E" w:rsidP="003A630E">
            <w:pPr>
              <w:spacing w:line="0" w:lineRule="atLeast"/>
              <w:rPr>
                <w:rFonts w:ascii="ＭＳ 明朝" w:eastAsia="ＭＳ 明朝" w:hAnsi="ＭＳ 明朝"/>
              </w:rPr>
            </w:pPr>
            <w:r w:rsidRPr="003A630E">
              <w:rPr>
                <w:rFonts w:ascii="ＭＳ 明朝" w:eastAsia="ＭＳ 明朝" w:hAnsi="ＭＳ 明朝"/>
              </w:rPr>
              <w:t>(3) 自社の取り決め事項</w:t>
            </w:r>
          </w:p>
          <w:p w14:paraId="11566D6E" w14:textId="77777777" w:rsidR="00E600F7" w:rsidRDefault="003A630E" w:rsidP="00E600F7">
            <w:pPr>
              <w:spacing w:line="0" w:lineRule="atLeast"/>
              <w:ind w:leftChars="163" w:left="314"/>
              <w:rPr>
                <w:rFonts w:ascii="ＭＳ 明朝" w:eastAsia="ＭＳ 明朝" w:hAnsi="ＭＳ 明朝"/>
              </w:rPr>
            </w:pPr>
            <w:r w:rsidRPr="003A630E">
              <w:rPr>
                <w:rFonts w:ascii="ＭＳ 明朝" w:eastAsia="ＭＳ 明朝" w:hAnsi="ＭＳ 明朝"/>
              </w:rPr>
              <w:t>骨材の種類，混和材料の種類，</w:t>
            </w:r>
            <w:r w:rsidRPr="003A630E">
              <w:rPr>
                <w:rFonts w:ascii="ＭＳ 明朝" w:eastAsia="ＭＳ 明朝" w:hAnsi="ＭＳ 明朝" w:hint="eastAsia"/>
              </w:rPr>
              <w:t>配合強度，</w:t>
            </w:r>
            <w:r w:rsidRPr="003A630E">
              <w:rPr>
                <w:rFonts w:ascii="ＭＳ 明朝" w:eastAsia="ＭＳ 明朝" w:hAnsi="ＭＳ 明朝"/>
              </w:rPr>
              <w:t>C/Wと強度の</w:t>
            </w:r>
          </w:p>
          <w:p w14:paraId="746DBF6F" w14:textId="6FAB1520" w:rsidR="003A630E" w:rsidRPr="000B6D32" w:rsidRDefault="003A630E" w:rsidP="00E600F7">
            <w:pPr>
              <w:spacing w:line="0" w:lineRule="atLeast"/>
              <w:ind w:leftChars="163" w:left="314"/>
            </w:pPr>
            <w:r w:rsidRPr="003A630E">
              <w:rPr>
                <w:rFonts w:ascii="ＭＳ 明朝" w:eastAsia="ＭＳ 明朝" w:hAnsi="ＭＳ 明朝"/>
              </w:rPr>
              <w:t>関係式，材料の品質特性など</w:t>
            </w:r>
          </w:p>
        </w:tc>
        <w:tc>
          <w:tcPr>
            <w:tcW w:w="4110" w:type="dxa"/>
          </w:tcPr>
          <w:p w14:paraId="31560BE6" w14:textId="77777777" w:rsidR="003A630E" w:rsidRDefault="003A630E" w:rsidP="007F2500">
            <w:pPr>
              <w:widowControl/>
              <w:spacing w:line="0" w:lineRule="atLeast"/>
              <w:rPr>
                <w:rFonts w:ascii="ＭＳ Ｐ明朝" w:eastAsia="ＭＳ Ｐ明朝" w:hAnsi="ＭＳ Ｐ明朝"/>
              </w:rPr>
            </w:pPr>
          </w:p>
        </w:tc>
      </w:tr>
      <w:tr w:rsidR="00E600F7" w14:paraId="21075952" w14:textId="77777777" w:rsidTr="00396862">
        <w:tc>
          <w:tcPr>
            <w:tcW w:w="5524" w:type="dxa"/>
          </w:tcPr>
          <w:p w14:paraId="297CAE14" w14:textId="0B515B4B" w:rsidR="00E600F7" w:rsidRPr="00601845" w:rsidRDefault="00E600F7" w:rsidP="00E600F7">
            <w:pPr>
              <w:spacing w:line="0" w:lineRule="atLeast"/>
              <w:rPr>
                <w:rFonts w:ascii="ＭＳ ゴシック" w:eastAsia="ＭＳ ゴシック" w:hAnsi="ＭＳ ゴシック"/>
              </w:rPr>
            </w:pPr>
            <w:r w:rsidRPr="00E600F7">
              <w:rPr>
                <w:rFonts w:ascii="ＭＳ ゴシック" w:eastAsia="ＭＳ ゴシック" w:hAnsi="ＭＳ ゴシック"/>
              </w:rPr>
              <w:t>B2301(標準配合表)</w:t>
            </w:r>
          </w:p>
          <w:p w14:paraId="12B4CD78" w14:textId="35FE61CF"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(1) 設計検証</w:t>
            </w:r>
            <w:r>
              <w:rPr>
                <w:rFonts w:ascii="ＭＳ 明朝" w:eastAsia="ＭＳ 明朝" w:hAnsi="ＭＳ 明朝" w:hint="eastAsia"/>
              </w:rPr>
              <w:t xml:space="preserve">　</w:t>
            </w:r>
            <w:r w:rsidRPr="00E600F7">
              <w:rPr>
                <w:rFonts w:ascii="ＭＳ 明朝" w:eastAsia="ＭＳ 明朝" w:hAnsi="ＭＳ 明朝"/>
              </w:rPr>
              <w:t>(試し練り試験実施記録)</w:t>
            </w:r>
          </w:p>
          <w:p w14:paraId="5D04FA5E" w14:textId="627847C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(2) 妥当性の確認</w:t>
            </w:r>
            <w:r>
              <w:rPr>
                <w:rFonts w:ascii="ＭＳ 明朝" w:eastAsia="ＭＳ 明朝" w:hAnsi="ＭＳ 明朝" w:hint="eastAsia"/>
              </w:rPr>
              <w:t xml:space="preserve">　</w:t>
            </w:r>
            <w:r w:rsidRPr="00E600F7">
              <w:rPr>
                <w:rFonts w:ascii="ＭＳ 明朝" w:eastAsia="ＭＳ 明朝" w:hAnsi="ＭＳ 明朝"/>
              </w:rPr>
              <w:t>(実機試験実施記録又は実績記</w:t>
            </w:r>
            <w:r w:rsidRPr="00E600F7">
              <w:rPr>
                <w:rFonts w:ascii="ＭＳ 明朝" w:eastAsia="ＭＳ 明朝" w:hAnsi="ＭＳ 明朝" w:hint="eastAsia"/>
              </w:rPr>
              <w:t>録</w:t>
            </w:r>
            <w:r w:rsidRPr="00E600F7">
              <w:rPr>
                <w:rFonts w:ascii="ＭＳ 明朝" w:eastAsia="ＭＳ 明朝" w:hAnsi="ＭＳ 明朝"/>
              </w:rPr>
              <w:t>)</w:t>
            </w:r>
          </w:p>
          <w:p w14:paraId="2305D3F9"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(3) ｺﾝｸﾘ-ﾄの種類別標準配合表</w:t>
            </w:r>
          </w:p>
          <w:p w14:paraId="31A1B98C"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(4) あらかじめ定めた間隔</w:t>
            </w:r>
          </w:p>
          <w:p w14:paraId="538FA55A" w14:textId="2457EB48" w:rsidR="00E600F7" w:rsidRPr="00601845" w:rsidRDefault="00E600F7" w:rsidP="00E600F7">
            <w:pPr>
              <w:spacing w:line="0" w:lineRule="atLeast"/>
              <w:rPr>
                <w:rFonts w:ascii="ＭＳ ゴシック" w:eastAsia="ＭＳ ゴシック" w:hAnsi="ＭＳ ゴシック"/>
              </w:rPr>
            </w:pPr>
            <w:r w:rsidRPr="00E600F7">
              <w:rPr>
                <w:rFonts w:ascii="ＭＳ 明朝" w:eastAsia="ＭＳ 明朝" w:hAnsi="ＭＳ 明朝"/>
              </w:rPr>
              <w:t>(5) 定期的見直しの記録</w:t>
            </w:r>
          </w:p>
        </w:tc>
        <w:tc>
          <w:tcPr>
            <w:tcW w:w="4110" w:type="dxa"/>
          </w:tcPr>
          <w:p w14:paraId="48C74DFA" w14:textId="77777777" w:rsidR="00E600F7" w:rsidRDefault="00E600F7" w:rsidP="00E600F7">
            <w:pPr>
              <w:widowControl/>
              <w:spacing w:line="0" w:lineRule="atLeast"/>
              <w:rPr>
                <w:rFonts w:ascii="ＭＳ Ｐ明朝" w:eastAsia="ＭＳ Ｐ明朝" w:hAnsi="ＭＳ Ｐ明朝"/>
              </w:rPr>
            </w:pPr>
          </w:p>
        </w:tc>
      </w:tr>
      <w:tr w:rsidR="00E600F7" w14:paraId="783553E3" w14:textId="77777777" w:rsidTr="00396862">
        <w:tc>
          <w:tcPr>
            <w:tcW w:w="5524" w:type="dxa"/>
          </w:tcPr>
          <w:p w14:paraId="72C8B506" w14:textId="2281688F" w:rsidR="00E600F7" w:rsidRPr="00601845" w:rsidRDefault="00E600F7" w:rsidP="00E600F7">
            <w:pPr>
              <w:spacing w:line="0" w:lineRule="atLeast"/>
              <w:rPr>
                <w:rFonts w:ascii="ＭＳ ゴシック" w:eastAsia="ＭＳ ゴシック" w:hAnsi="ＭＳ ゴシック"/>
              </w:rPr>
            </w:pPr>
            <w:r w:rsidRPr="00E600F7">
              <w:rPr>
                <w:rFonts w:ascii="ＭＳ ゴシック" w:eastAsia="ＭＳ ゴシック" w:hAnsi="ＭＳ ゴシック"/>
              </w:rPr>
              <w:t>B2401(配合変更条件)</w:t>
            </w:r>
          </w:p>
          <w:p w14:paraId="14448D02"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(1) 変更条件</w:t>
            </w:r>
          </w:p>
          <w:p w14:paraId="24E23169"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(2) 時期</w:t>
            </w:r>
          </w:p>
          <w:p w14:paraId="5D47E741" w14:textId="148E5F04" w:rsidR="00E600F7" w:rsidRPr="009E25EF" w:rsidRDefault="00E600F7" w:rsidP="00E600F7">
            <w:pPr>
              <w:spacing w:line="0" w:lineRule="atLeast"/>
              <w:rPr>
                <w:rFonts w:ascii="ＭＳ ゴシック" w:eastAsia="ＭＳ ゴシック" w:hAnsi="ＭＳ ゴシック"/>
              </w:rPr>
            </w:pPr>
            <w:r w:rsidRPr="00E600F7">
              <w:rPr>
                <w:rFonts w:ascii="ＭＳ 明朝" w:eastAsia="ＭＳ 明朝" w:hAnsi="ＭＳ 明朝"/>
              </w:rPr>
              <w:t>(3) 方法</w:t>
            </w:r>
          </w:p>
        </w:tc>
        <w:tc>
          <w:tcPr>
            <w:tcW w:w="4110" w:type="dxa"/>
          </w:tcPr>
          <w:p w14:paraId="2A7F7EEF" w14:textId="77777777" w:rsidR="00E600F7" w:rsidRDefault="00E600F7" w:rsidP="00E600F7">
            <w:pPr>
              <w:widowControl/>
              <w:spacing w:line="0" w:lineRule="atLeast"/>
              <w:rPr>
                <w:rFonts w:ascii="ＭＳ Ｐ明朝" w:eastAsia="ＭＳ Ｐ明朝" w:hAnsi="ＭＳ Ｐ明朝"/>
              </w:rPr>
            </w:pPr>
          </w:p>
        </w:tc>
      </w:tr>
      <w:tr w:rsidR="00E600F7" w14:paraId="10525EB9" w14:textId="77777777" w:rsidTr="00396862">
        <w:tc>
          <w:tcPr>
            <w:tcW w:w="5524" w:type="dxa"/>
          </w:tcPr>
          <w:p w14:paraId="2E4618E4" w14:textId="02A4A879" w:rsidR="00E600F7" w:rsidRPr="00601845" w:rsidRDefault="00E600F7" w:rsidP="00E600F7">
            <w:pPr>
              <w:spacing w:line="0" w:lineRule="atLeast"/>
              <w:rPr>
                <w:rFonts w:ascii="ＭＳ ゴシック" w:eastAsia="ＭＳ ゴシック" w:hAnsi="ＭＳ ゴシック"/>
              </w:rPr>
            </w:pPr>
            <w:r w:rsidRPr="00E600F7">
              <w:rPr>
                <w:rFonts w:ascii="ＭＳ ゴシック" w:eastAsia="ＭＳ ゴシック" w:hAnsi="ＭＳ ゴシック"/>
              </w:rPr>
              <w:t>B2402(配合修正条件)</w:t>
            </w:r>
          </w:p>
          <w:p w14:paraId="3FD756A8"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(1) 修正条件</w:t>
            </w:r>
          </w:p>
          <w:p w14:paraId="43244026"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(2) 時期</w:t>
            </w:r>
          </w:p>
          <w:p w14:paraId="50E8B0CC" w14:textId="60BDD8D4" w:rsidR="00E600F7" w:rsidRPr="009E25EF" w:rsidRDefault="00E600F7" w:rsidP="00E600F7">
            <w:pPr>
              <w:spacing w:line="0" w:lineRule="atLeast"/>
              <w:rPr>
                <w:rFonts w:ascii="ＭＳ ゴシック" w:eastAsia="ＭＳ ゴシック" w:hAnsi="ＭＳ ゴシック"/>
              </w:rPr>
            </w:pPr>
            <w:r w:rsidRPr="00E600F7">
              <w:rPr>
                <w:rFonts w:ascii="ＭＳ 明朝" w:eastAsia="ＭＳ 明朝" w:hAnsi="ＭＳ 明朝"/>
              </w:rPr>
              <w:t>(3) 方法</w:t>
            </w:r>
          </w:p>
        </w:tc>
        <w:tc>
          <w:tcPr>
            <w:tcW w:w="4110" w:type="dxa"/>
          </w:tcPr>
          <w:p w14:paraId="09D37594" w14:textId="77777777" w:rsidR="00E600F7" w:rsidRDefault="00E600F7" w:rsidP="00E600F7">
            <w:pPr>
              <w:widowControl/>
              <w:spacing w:line="0" w:lineRule="atLeast"/>
              <w:rPr>
                <w:rFonts w:ascii="ＭＳ Ｐ明朝" w:eastAsia="ＭＳ Ｐ明朝" w:hAnsi="ＭＳ Ｐ明朝"/>
              </w:rPr>
            </w:pPr>
          </w:p>
        </w:tc>
      </w:tr>
      <w:tr w:rsidR="00E600F7" w14:paraId="332427CD" w14:textId="77777777" w:rsidTr="00396862">
        <w:tc>
          <w:tcPr>
            <w:tcW w:w="5524" w:type="dxa"/>
          </w:tcPr>
          <w:p w14:paraId="14BA6528" w14:textId="2F4B7DC6" w:rsidR="00E600F7" w:rsidRPr="00601845" w:rsidRDefault="00E600F7" w:rsidP="00E600F7">
            <w:pPr>
              <w:spacing w:line="0" w:lineRule="atLeast"/>
              <w:rPr>
                <w:rFonts w:ascii="ＭＳ ゴシック" w:eastAsia="ＭＳ ゴシック" w:hAnsi="ＭＳ ゴシック"/>
              </w:rPr>
            </w:pPr>
            <w:r w:rsidRPr="00E600F7">
              <w:rPr>
                <w:rFonts w:ascii="ＭＳ ゴシック" w:eastAsia="ＭＳ ゴシック" w:hAnsi="ＭＳ ゴシック"/>
              </w:rPr>
              <w:t>B2501(基礎資料)</w:t>
            </w:r>
          </w:p>
          <w:p w14:paraId="0B870AEE"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(1) 配合設計の基礎資料</w:t>
            </w:r>
          </w:p>
          <w:p w14:paraId="56BAF37F" w14:textId="77777777"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(2) 塩化物含有量の計算の基礎資料</w:t>
            </w:r>
          </w:p>
          <w:p w14:paraId="20030677" w14:textId="4226A552"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(3) ｱﾙｶﾘｼﾘｶ反応抑制対策の方法の基礎</w:t>
            </w:r>
            <w:r w:rsidRPr="00E600F7">
              <w:rPr>
                <w:rFonts w:ascii="ＭＳ 明朝" w:eastAsia="ＭＳ 明朝" w:hAnsi="ＭＳ 明朝" w:hint="eastAsia"/>
              </w:rPr>
              <w:t>資料</w:t>
            </w:r>
          </w:p>
          <w:p w14:paraId="55AD2A62" w14:textId="5FA124D0"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(4) 砕石及び砕砂の微粒分量の範囲の</w:t>
            </w:r>
            <w:r w:rsidRPr="00E600F7">
              <w:rPr>
                <w:rFonts w:ascii="ＭＳ 明朝" w:eastAsia="ＭＳ 明朝" w:hAnsi="ＭＳ 明朝" w:hint="eastAsia"/>
              </w:rPr>
              <w:t>決定根拠となる資料</w:t>
            </w:r>
          </w:p>
          <w:p w14:paraId="7C446D0A" w14:textId="440E1A3A"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(5) 回収骨材使用量の設定根拠となる</w:t>
            </w:r>
            <w:r w:rsidRPr="00E600F7">
              <w:rPr>
                <w:rFonts w:ascii="ＭＳ 明朝" w:eastAsia="ＭＳ 明朝" w:hAnsi="ＭＳ 明朝" w:hint="eastAsia"/>
              </w:rPr>
              <w:t>資料</w:t>
            </w:r>
          </w:p>
          <w:p w14:paraId="7FCE17DD" w14:textId="6C10F4AA"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(6) 目標ｽﾗｯｼﾞ固形分率設定根拠となる</w:t>
            </w:r>
            <w:r w:rsidRPr="00E600F7">
              <w:rPr>
                <w:rFonts w:ascii="ＭＳ 明朝" w:eastAsia="ＭＳ 明朝" w:hAnsi="ＭＳ 明朝" w:hint="eastAsia"/>
              </w:rPr>
              <w:t>資料</w:t>
            </w:r>
          </w:p>
          <w:p w14:paraId="7D0E177F" w14:textId="6187168A" w:rsidR="00E600F7" w:rsidRPr="00E600F7" w:rsidRDefault="00E600F7" w:rsidP="00E600F7">
            <w:pPr>
              <w:spacing w:line="0" w:lineRule="atLeast"/>
              <w:rPr>
                <w:rFonts w:ascii="ＭＳ 明朝" w:eastAsia="ＭＳ 明朝" w:hAnsi="ＭＳ 明朝"/>
              </w:rPr>
            </w:pPr>
            <w:r w:rsidRPr="00E600F7">
              <w:rPr>
                <w:rFonts w:ascii="ＭＳ 明朝" w:eastAsia="ＭＳ 明朝" w:hAnsi="ＭＳ 明朝"/>
              </w:rPr>
              <w:t>(7) 安定剤の使用量の設定根拠となる</w:t>
            </w:r>
            <w:r w:rsidRPr="00E600F7">
              <w:rPr>
                <w:rFonts w:ascii="ＭＳ 明朝" w:eastAsia="ＭＳ 明朝" w:hAnsi="ＭＳ 明朝" w:hint="eastAsia"/>
              </w:rPr>
              <w:t>資料</w:t>
            </w:r>
          </w:p>
          <w:p w14:paraId="7A2485F9" w14:textId="77777777" w:rsidR="00E600F7" w:rsidRDefault="00E600F7" w:rsidP="00E600F7">
            <w:pPr>
              <w:spacing w:line="0" w:lineRule="atLeast"/>
              <w:rPr>
                <w:rFonts w:ascii="ＭＳ 明朝" w:eastAsia="ＭＳ 明朝" w:hAnsi="ＭＳ 明朝"/>
              </w:rPr>
            </w:pPr>
            <w:r w:rsidRPr="00E600F7">
              <w:rPr>
                <w:rFonts w:ascii="ＭＳ 明朝" w:eastAsia="ＭＳ 明朝" w:hAnsi="ＭＳ 明朝"/>
              </w:rPr>
              <w:t>(8) ｽﾗﾝﾌﾟﾌﾛｰで管理する普通ｺﾝｸﾘｰﾄが</w:t>
            </w:r>
            <w:r w:rsidRPr="00E600F7">
              <w:rPr>
                <w:rFonts w:ascii="ＭＳ 明朝" w:eastAsia="ＭＳ 明朝" w:hAnsi="ＭＳ 明朝" w:hint="eastAsia"/>
              </w:rPr>
              <w:t>材料分離しない配合</w:t>
            </w:r>
          </w:p>
          <w:p w14:paraId="1ED2FC86" w14:textId="351B7A03" w:rsidR="00E600F7" w:rsidRPr="00E600F7" w:rsidRDefault="00E600F7" w:rsidP="001823E9">
            <w:pPr>
              <w:spacing w:line="0" w:lineRule="atLeast"/>
              <w:ind w:firstLineChars="100" w:firstLine="193"/>
              <w:rPr>
                <w:rFonts w:ascii="ＭＳ 明朝" w:eastAsia="ＭＳ 明朝" w:hAnsi="ＭＳ 明朝"/>
              </w:rPr>
            </w:pPr>
            <w:r w:rsidRPr="00E600F7">
              <w:rPr>
                <w:rFonts w:ascii="ＭＳ 明朝" w:eastAsia="ＭＳ 明朝" w:hAnsi="ＭＳ 明朝" w:hint="eastAsia"/>
              </w:rPr>
              <w:t>であることを確認した資料</w:t>
            </w:r>
          </w:p>
          <w:p w14:paraId="0DE54E3A" w14:textId="77777777" w:rsidR="00E600F7" w:rsidRDefault="00E600F7" w:rsidP="00E600F7">
            <w:pPr>
              <w:spacing w:line="0" w:lineRule="atLeast"/>
              <w:rPr>
                <w:rFonts w:ascii="ＭＳ 明朝" w:eastAsia="ＭＳ 明朝" w:hAnsi="ＭＳ 明朝"/>
              </w:rPr>
            </w:pPr>
            <w:r w:rsidRPr="00E600F7">
              <w:rPr>
                <w:rFonts w:ascii="ＭＳ 明朝" w:eastAsia="ＭＳ 明朝" w:hAnsi="ＭＳ 明朝"/>
              </w:rPr>
              <w:t>(9) 構造体ｺﾝｸﾘｰﾄの圧縮強度と標準養</w:t>
            </w:r>
            <w:r w:rsidRPr="00E600F7">
              <w:rPr>
                <w:rFonts w:ascii="ＭＳ 明朝" w:eastAsia="ＭＳ 明朝" w:hAnsi="ＭＳ 明朝" w:hint="eastAsia"/>
              </w:rPr>
              <w:t>生をした供試体の</w:t>
            </w:r>
          </w:p>
          <w:p w14:paraId="4AA0DD48" w14:textId="6634AD32" w:rsidR="00E600F7" w:rsidRPr="009E25EF" w:rsidRDefault="00E600F7" w:rsidP="001823E9">
            <w:pPr>
              <w:spacing w:line="0" w:lineRule="atLeast"/>
              <w:ind w:firstLineChars="100" w:firstLine="193"/>
              <w:rPr>
                <w:rFonts w:ascii="ＭＳ ゴシック" w:eastAsia="ＭＳ ゴシック" w:hAnsi="ＭＳ ゴシック"/>
              </w:rPr>
            </w:pPr>
            <w:r w:rsidRPr="00E600F7">
              <w:rPr>
                <w:rFonts w:ascii="ＭＳ 明朝" w:eastAsia="ＭＳ 明朝" w:hAnsi="ＭＳ 明朝" w:hint="eastAsia"/>
              </w:rPr>
              <w:t>圧縮強度との関係</w:t>
            </w:r>
          </w:p>
        </w:tc>
        <w:tc>
          <w:tcPr>
            <w:tcW w:w="4110" w:type="dxa"/>
          </w:tcPr>
          <w:p w14:paraId="1855EAFA" w14:textId="77777777" w:rsidR="00E600F7" w:rsidRDefault="00E600F7" w:rsidP="00E600F7">
            <w:pPr>
              <w:widowControl/>
              <w:spacing w:line="0" w:lineRule="atLeast"/>
              <w:rPr>
                <w:rFonts w:ascii="ＭＳ Ｐ明朝" w:eastAsia="ＭＳ Ｐ明朝" w:hAnsi="ＭＳ Ｐ明朝"/>
              </w:rPr>
            </w:pPr>
          </w:p>
        </w:tc>
      </w:tr>
    </w:tbl>
    <w:p w14:paraId="064A80E9" w14:textId="77777777" w:rsidR="00F24BD5" w:rsidRDefault="00F24BD5">
      <w:pPr>
        <w:widowControl/>
        <w:jc w:val="left"/>
        <w:rPr>
          <w:rFonts w:ascii="ＭＳ Ｐ明朝" w:eastAsia="ＭＳ Ｐ明朝" w:hAnsi="ＭＳ Ｐ明朝"/>
        </w:rPr>
      </w:pPr>
    </w:p>
    <w:p w14:paraId="0A860AA5" w14:textId="55D2CD5C" w:rsidR="003278B5" w:rsidRDefault="003278B5">
      <w:pPr>
        <w:widowControl/>
        <w:jc w:val="left"/>
        <w:rPr>
          <w:rFonts w:ascii="ＭＳ Ｐ明朝" w:eastAsia="ＭＳ Ｐ明朝" w:hAnsi="ＭＳ Ｐ明朝"/>
        </w:rPr>
      </w:pPr>
    </w:p>
    <w:p w14:paraId="131D3285" w14:textId="6227C19A" w:rsidR="00F565E3" w:rsidRDefault="00F565E3">
      <w:pPr>
        <w:widowControl/>
        <w:jc w:val="left"/>
        <w:rPr>
          <w:rFonts w:ascii="ＭＳ Ｐ明朝" w:eastAsia="ＭＳ Ｐ明朝" w:hAnsi="ＭＳ Ｐ明朝"/>
        </w:rPr>
      </w:pPr>
    </w:p>
    <w:p w14:paraId="2A3B0E02" w14:textId="36952D22" w:rsidR="00F565E3" w:rsidRDefault="00F565E3">
      <w:pPr>
        <w:widowControl/>
        <w:jc w:val="left"/>
        <w:rPr>
          <w:rFonts w:ascii="ＭＳ Ｐ明朝" w:eastAsia="ＭＳ Ｐ明朝" w:hAnsi="ＭＳ Ｐ明朝"/>
        </w:rPr>
      </w:pPr>
    </w:p>
    <w:p w14:paraId="13F132FE" w14:textId="273DF23F" w:rsidR="00F565E3" w:rsidRDefault="00F565E3">
      <w:pPr>
        <w:widowControl/>
        <w:jc w:val="left"/>
        <w:rPr>
          <w:rFonts w:ascii="ＭＳ Ｐ明朝" w:eastAsia="ＭＳ Ｐ明朝" w:hAnsi="ＭＳ Ｐ明朝"/>
        </w:rPr>
      </w:pPr>
    </w:p>
    <w:p w14:paraId="0E8328AA" w14:textId="58BBCA10" w:rsidR="00F565E3" w:rsidRDefault="00F565E3">
      <w:pPr>
        <w:widowControl/>
        <w:jc w:val="left"/>
        <w:rPr>
          <w:rFonts w:ascii="ＭＳ Ｐ明朝" w:eastAsia="ＭＳ Ｐ明朝" w:hAnsi="ＭＳ Ｐ明朝"/>
        </w:rPr>
      </w:pPr>
    </w:p>
    <w:p w14:paraId="3743AC84" w14:textId="3A3E2297" w:rsidR="00F565E3" w:rsidRDefault="00F565E3">
      <w:pPr>
        <w:widowControl/>
        <w:jc w:val="left"/>
        <w:rPr>
          <w:rFonts w:ascii="ＭＳ Ｐ明朝" w:eastAsia="ＭＳ Ｐ明朝" w:hAnsi="ＭＳ Ｐ明朝"/>
        </w:rPr>
      </w:pPr>
    </w:p>
    <w:p w14:paraId="7CC1BE23" w14:textId="2FA84944" w:rsidR="00F565E3" w:rsidRDefault="00F565E3">
      <w:pPr>
        <w:widowControl/>
        <w:jc w:val="left"/>
        <w:rPr>
          <w:rFonts w:ascii="ＭＳ Ｐ明朝" w:eastAsia="ＭＳ Ｐ明朝" w:hAnsi="ＭＳ Ｐ明朝"/>
        </w:rPr>
      </w:pPr>
    </w:p>
    <w:p w14:paraId="660F759D" w14:textId="7A2005E9" w:rsidR="00F565E3" w:rsidRDefault="00F565E3">
      <w:pPr>
        <w:widowControl/>
        <w:jc w:val="left"/>
        <w:rPr>
          <w:rFonts w:ascii="ＭＳ Ｐ明朝" w:eastAsia="ＭＳ Ｐ明朝" w:hAnsi="ＭＳ Ｐ明朝"/>
        </w:rPr>
      </w:pPr>
    </w:p>
    <w:p w14:paraId="398FC1D8" w14:textId="5B0C3B3B" w:rsidR="00F565E3" w:rsidRDefault="00F565E3">
      <w:pPr>
        <w:widowControl/>
        <w:jc w:val="left"/>
        <w:rPr>
          <w:rFonts w:ascii="ＭＳ Ｐ明朝" w:eastAsia="ＭＳ Ｐ明朝" w:hAnsi="ＭＳ Ｐ明朝"/>
        </w:rPr>
      </w:pPr>
    </w:p>
    <w:p w14:paraId="7F49365F" w14:textId="36B7E8F4" w:rsidR="00F565E3" w:rsidRDefault="00F565E3">
      <w:pPr>
        <w:widowControl/>
        <w:jc w:val="left"/>
        <w:rPr>
          <w:rFonts w:ascii="ＭＳ Ｐ明朝" w:eastAsia="ＭＳ Ｐ明朝" w:hAnsi="ＭＳ Ｐ明朝"/>
        </w:rPr>
      </w:pPr>
    </w:p>
    <w:p w14:paraId="487097A8" w14:textId="77777777"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3278B5" w:rsidRPr="003E68A3" w14:paraId="465312AD" w14:textId="77777777" w:rsidTr="004935C4">
        <w:tc>
          <w:tcPr>
            <w:tcW w:w="5524" w:type="dxa"/>
            <w:tcBorders>
              <w:top w:val="single" w:sz="8" w:space="0" w:color="auto"/>
              <w:bottom w:val="double" w:sz="4" w:space="0" w:color="auto"/>
            </w:tcBorders>
            <w:vAlign w:val="center"/>
          </w:tcPr>
          <w:p w14:paraId="4D14B7AD" w14:textId="6C5C647B" w:rsidR="003278B5" w:rsidRDefault="003278B5" w:rsidP="003278B5">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］原材料の管理基準</w:t>
            </w:r>
          </w:p>
          <w:p w14:paraId="2ED752EC" w14:textId="1F74F672" w:rsidR="003278B5" w:rsidRPr="007F3BC0" w:rsidRDefault="006306EE" w:rsidP="003278B5">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tcBorders>
            <w:vAlign w:val="center"/>
          </w:tcPr>
          <w:p w14:paraId="1594F0DE" w14:textId="77777777" w:rsidR="003278B5" w:rsidRPr="00F24BD5" w:rsidRDefault="003278B5"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0DE932EB" w14:textId="77777777" w:rsidR="003278B5" w:rsidRPr="003E68A3" w:rsidRDefault="003278B5"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A43852" w14:paraId="16F33D29" w14:textId="77777777" w:rsidTr="004935C4">
        <w:tc>
          <w:tcPr>
            <w:tcW w:w="5524" w:type="dxa"/>
            <w:tcBorders>
              <w:top w:val="double" w:sz="4" w:space="0" w:color="auto"/>
            </w:tcBorders>
          </w:tcPr>
          <w:p w14:paraId="7675F1A1" w14:textId="1983C80A" w:rsidR="00A43852" w:rsidRPr="00601845" w:rsidRDefault="00A43852" w:rsidP="00A43852">
            <w:pPr>
              <w:spacing w:line="0" w:lineRule="atLeast"/>
              <w:rPr>
                <w:rFonts w:ascii="ＭＳ ゴシック" w:eastAsia="ＭＳ ゴシック" w:hAnsi="ＭＳ ゴシック"/>
              </w:rPr>
            </w:pPr>
            <w:r w:rsidRPr="00A43852">
              <w:rPr>
                <w:rFonts w:ascii="ＭＳ ゴシック" w:eastAsia="ＭＳ ゴシック" w:hAnsi="ＭＳ ゴシック"/>
              </w:rPr>
              <w:t>B3101(ｾﾒﾝﾄの要求品質等)</w:t>
            </w:r>
          </w:p>
          <w:p w14:paraId="6568EF92"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(1) ｾﾒﾝﾄの種類</w:t>
            </w:r>
          </w:p>
          <w:p w14:paraId="05BB90E1"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(2) 製造業者名</w:t>
            </w:r>
          </w:p>
          <w:p w14:paraId="07B1BD3E"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(3) 出荷場所</w:t>
            </w:r>
          </w:p>
          <w:p w14:paraId="48B59B29"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(4) 要求品質</w:t>
            </w:r>
          </w:p>
          <w:p w14:paraId="7A0E511A"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(5) 検査方法</w:t>
            </w:r>
          </w:p>
          <w:p w14:paraId="124A5127"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(6) 合否判定基準</w:t>
            </w:r>
          </w:p>
          <w:p w14:paraId="3061216D" w14:textId="4817FEA3" w:rsidR="00A43852" w:rsidRPr="00601845" w:rsidRDefault="00A43852" w:rsidP="00A43852">
            <w:pPr>
              <w:spacing w:line="0" w:lineRule="atLeast"/>
              <w:rPr>
                <w:rFonts w:ascii="ＭＳ ゴシック" w:eastAsia="ＭＳ ゴシック" w:hAnsi="ＭＳ ゴシック"/>
              </w:rPr>
            </w:pPr>
            <w:r w:rsidRPr="00A43852">
              <w:rPr>
                <w:rFonts w:ascii="ＭＳ 明朝" w:eastAsia="ＭＳ 明朝" w:hAnsi="ＭＳ 明朝"/>
              </w:rPr>
              <w:t>(7) 不適合品の処置</w:t>
            </w:r>
          </w:p>
        </w:tc>
        <w:tc>
          <w:tcPr>
            <w:tcW w:w="4110" w:type="dxa"/>
            <w:tcBorders>
              <w:top w:val="double" w:sz="4" w:space="0" w:color="auto"/>
            </w:tcBorders>
          </w:tcPr>
          <w:p w14:paraId="194C15F6" w14:textId="77777777" w:rsidR="00A43852" w:rsidRDefault="00A43852" w:rsidP="00A43852">
            <w:pPr>
              <w:widowControl/>
              <w:spacing w:line="0" w:lineRule="atLeast"/>
              <w:rPr>
                <w:rFonts w:ascii="ＭＳ Ｐ明朝" w:eastAsia="ＭＳ Ｐ明朝" w:hAnsi="ＭＳ Ｐ明朝"/>
              </w:rPr>
            </w:pPr>
          </w:p>
        </w:tc>
      </w:tr>
      <w:tr w:rsidR="00A43852" w14:paraId="4F08CA3F" w14:textId="77777777" w:rsidTr="00396862">
        <w:tc>
          <w:tcPr>
            <w:tcW w:w="5524" w:type="dxa"/>
          </w:tcPr>
          <w:p w14:paraId="45050AE5" w14:textId="78E4B9AB" w:rsidR="00A43852" w:rsidRPr="00601845" w:rsidRDefault="00A43852" w:rsidP="00A43852">
            <w:pPr>
              <w:spacing w:line="0" w:lineRule="atLeast"/>
              <w:rPr>
                <w:rFonts w:ascii="ＭＳ ゴシック" w:eastAsia="ＭＳ ゴシック" w:hAnsi="ＭＳ ゴシック"/>
              </w:rPr>
            </w:pPr>
            <w:r w:rsidRPr="00A43852">
              <w:rPr>
                <w:rFonts w:ascii="ＭＳ ゴシック" w:eastAsia="ＭＳ ゴシック" w:hAnsi="ＭＳ ゴシック"/>
              </w:rPr>
              <w:t>B3102(ｾﾒﾝﾄの受入検査)</w:t>
            </w:r>
          </w:p>
          <w:p w14:paraId="1FE31D21" w14:textId="77777777" w:rsidR="00A43852" w:rsidRPr="00A43852" w:rsidRDefault="00A43852" w:rsidP="00A43852">
            <w:pPr>
              <w:spacing w:line="0" w:lineRule="atLeast"/>
              <w:rPr>
                <w:rFonts w:ascii="ＭＳ 明朝" w:eastAsia="ＭＳ 明朝" w:hAnsi="ＭＳ 明朝"/>
              </w:rPr>
            </w:pPr>
            <w:r w:rsidRPr="00A43852">
              <w:rPr>
                <w:rFonts w:ascii="ＭＳ 明朝" w:eastAsia="ＭＳ 明朝" w:hAnsi="ＭＳ 明朝"/>
              </w:rPr>
              <w:t>(1) ｾﾒﾝﾄの要求品質の明示</w:t>
            </w:r>
          </w:p>
          <w:p w14:paraId="70878925" w14:textId="2F52A219" w:rsidR="00A43852" w:rsidRPr="001823E9" w:rsidRDefault="00A43852" w:rsidP="00A43852">
            <w:pPr>
              <w:spacing w:line="0" w:lineRule="atLeast"/>
              <w:rPr>
                <w:rFonts w:ascii="ＭＳ 明朝" w:eastAsia="ＭＳ 明朝" w:hAnsi="ＭＳ 明朝"/>
              </w:rPr>
            </w:pPr>
            <w:r w:rsidRPr="00A43852">
              <w:rPr>
                <w:rFonts w:ascii="ＭＳ 明朝" w:eastAsia="ＭＳ 明朝" w:hAnsi="ＭＳ 明朝"/>
              </w:rPr>
              <w:t>(2) あらかじめ定めた間隔</w:t>
            </w:r>
          </w:p>
        </w:tc>
        <w:tc>
          <w:tcPr>
            <w:tcW w:w="4110" w:type="dxa"/>
          </w:tcPr>
          <w:p w14:paraId="1AA535AC" w14:textId="77777777" w:rsidR="00A43852" w:rsidRDefault="00A43852" w:rsidP="00A43852">
            <w:pPr>
              <w:widowControl/>
              <w:spacing w:line="0" w:lineRule="atLeast"/>
              <w:rPr>
                <w:rFonts w:ascii="ＭＳ Ｐ明朝" w:eastAsia="ＭＳ Ｐ明朝" w:hAnsi="ＭＳ Ｐ明朝"/>
              </w:rPr>
            </w:pPr>
          </w:p>
        </w:tc>
      </w:tr>
      <w:tr w:rsidR="00A43852" w14:paraId="4B5ED218" w14:textId="77777777" w:rsidTr="00396862">
        <w:tc>
          <w:tcPr>
            <w:tcW w:w="5524" w:type="dxa"/>
          </w:tcPr>
          <w:p w14:paraId="068F1A58" w14:textId="54D1A398" w:rsidR="00A43852" w:rsidRPr="00601845" w:rsidRDefault="00A43852" w:rsidP="00A43852">
            <w:pPr>
              <w:spacing w:line="0" w:lineRule="atLeast"/>
              <w:rPr>
                <w:rFonts w:ascii="ＭＳ ゴシック" w:eastAsia="ＭＳ ゴシック" w:hAnsi="ＭＳ ゴシック"/>
              </w:rPr>
            </w:pPr>
            <w:r w:rsidRPr="00A43852">
              <w:rPr>
                <w:rFonts w:ascii="ＭＳ ゴシック" w:eastAsia="ＭＳ ゴシック" w:hAnsi="ＭＳ ゴシック"/>
              </w:rPr>
              <w:t>B3103(ｾﾒﾝﾄの圧縮強さ)</w:t>
            </w:r>
          </w:p>
          <w:p w14:paraId="73B006BA" w14:textId="042A39B5" w:rsidR="00A43852" w:rsidRPr="001823E9" w:rsidRDefault="00A43852" w:rsidP="001823E9">
            <w:pPr>
              <w:spacing w:line="0" w:lineRule="atLeast"/>
              <w:rPr>
                <w:rFonts w:ascii="ＭＳ 明朝" w:eastAsia="ＭＳ 明朝" w:hAnsi="ＭＳ 明朝"/>
              </w:rPr>
            </w:pPr>
            <w:r w:rsidRPr="00A43852">
              <w:rPr>
                <w:rFonts w:ascii="ＭＳ 明朝" w:eastAsia="ＭＳ 明朝" w:hAnsi="ＭＳ 明朝"/>
              </w:rPr>
              <w:t>(1) あらかじめ定めた間隔</w:t>
            </w:r>
          </w:p>
        </w:tc>
        <w:tc>
          <w:tcPr>
            <w:tcW w:w="4110" w:type="dxa"/>
          </w:tcPr>
          <w:p w14:paraId="42FEFDE3" w14:textId="77777777" w:rsidR="00A43852" w:rsidRDefault="00A43852" w:rsidP="00A43852">
            <w:pPr>
              <w:widowControl/>
              <w:spacing w:line="0" w:lineRule="atLeast"/>
              <w:rPr>
                <w:rFonts w:ascii="ＭＳ Ｐ明朝" w:eastAsia="ＭＳ Ｐ明朝" w:hAnsi="ＭＳ Ｐ明朝"/>
              </w:rPr>
            </w:pPr>
          </w:p>
        </w:tc>
      </w:tr>
      <w:tr w:rsidR="00A43852" w14:paraId="62E424B6" w14:textId="77777777" w:rsidTr="00396862">
        <w:tc>
          <w:tcPr>
            <w:tcW w:w="5524" w:type="dxa"/>
          </w:tcPr>
          <w:p w14:paraId="3239B7ED" w14:textId="5C8696CF" w:rsidR="00A43852" w:rsidRPr="00601845" w:rsidRDefault="00B076E7" w:rsidP="00A43852">
            <w:pPr>
              <w:spacing w:line="0" w:lineRule="atLeast"/>
              <w:rPr>
                <w:rFonts w:ascii="ＭＳ ゴシック" w:eastAsia="ＭＳ ゴシック" w:hAnsi="ＭＳ ゴシック"/>
              </w:rPr>
            </w:pPr>
            <w:r w:rsidRPr="00B076E7">
              <w:rPr>
                <w:rFonts w:ascii="ＭＳ ゴシック" w:eastAsia="ＭＳ ゴシック" w:hAnsi="ＭＳ ゴシック"/>
              </w:rPr>
              <w:t>B3201(骨材の要求品質等)</w:t>
            </w:r>
          </w:p>
          <w:p w14:paraId="618C7202"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(1) 骨材の種類</w:t>
            </w:r>
          </w:p>
          <w:p w14:paraId="63FE9C07"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(2) 製造業者名(納入業者を含む)</w:t>
            </w:r>
          </w:p>
          <w:p w14:paraId="39B4A890"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(3) 要求品質</w:t>
            </w:r>
          </w:p>
          <w:p w14:paraId="62B364FE"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(4) 試験方法</w:t>
            </w:r>
          </w:p>
          <w:p w14:paraId="17364575"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(5) 検査方法</w:t>
            </w:r>
          </w:p>
          <w:p w14:paraId="18136389" w14:textId="77777777" w:rsidR="00B076E7" w:rsidRPr="00B076E7" w:rsidRDefault="00B076E7" w:rsidP="00B076E7">
            <w:pPr>
              <w:spacing w:line="0" w:lineRule="atLeast"/>
              <w:rPr>
                <w:rFonts w:ascii="ＭＳ 明朝" w:eastAsia="ＭＳ 明朝" w:hAnsi="ＭＳ 明朝"/>
              </w:rPr>
            </w:pPr>
            <w:r w:rsidRPr="00B076E7">
              <w:rPr>
                <w:rFonts w:ascii="ＭＳ 明朝" w:eastAsia="ＭＳ 明朝" w:hAnsi="ＭＳ 明朝"/>
              </w:rPr>
              <w:t>(6) 合否判定基準</w:t>
            </w:r>
          </w:p>
          <w:p w14:paraId="3D2F2F5E" w14:textId="3ADE43EE" w:rsidR="00A43852" w:rsidRPr="003A630E" w:rsidRDefault="00B076E7" w:rsidP="00B076E7">
            <w:pPr>
              <w:spacing w:line="0" w:lineRule="atLeast"/>
              <w:rPr>
                <w:rFonts w:ascii="ＭＳ ゴシック" w:eastAsia="ＭＳ ゴシック" w:hAnsi="ＭＳ ゴシック"/>
              </w:rPr>
            </w:pPr>
            <w:r w:rsidRPr="00B076E7">
              <w:rPr>
                <w:rFonts w:ascii="ＭＳ 明朝" w:eastAsia="ＭＳ 明朝" w:hAnsi="ＭＳ 明朝"/>
              </w:rPr>
              <w:t>(7) 不適合品の処置</w:t>
            </w:r>
          </w:p>
        </w:tc>
        <w:tc>
          <w:tcPr>
            <w:tcW w:w="4110" w:type="dxa"/>
          </w:tcPr>
          <w:p w14:paraId="5638FA38" w14:textId="77777777" w:rsidR="00A43852" w:rsidRDefault="00A43852" w:rsidP="00A43852">
            <w:pPr>
              <w:widowControl/>
              <w:spacing w:line="0" w:lineRule="atLeast"/>
              <w:rPr>
                <w:rFonts w:ascii="ＭＳ Ｐ明朝" w:eastAsia="ＭＳ Ｐ明朝" w:hAnsi="ＭＳ Ｐ明朝"/>
              </w:rPr>
            </w:pPr>
          </w:p>
        </w:tc>
      </w:tr>
      <w:tr w:rsidR="00A43852" w14:paraId="52C710E1" w14:textId="77777777" w:rsidTr="00396862">
        <w:tc>
          <w:tcPr>
            <w:tcW w:w="5524" w:type="dxa"/>
          </w:tcPr>
          <w:p w14:paraId="210F2B64" w14:textId="09EC1C4B" w:rsidR="00A43852" w:rsidRPr="00601845" w:rsidRDefault="00B076E7" w:rsidP="00A43852">
            <w:pPr>
              <w:spacing w:line="0" w:lineRule="atLeast"/>
              <w:rPr>
                <w:rFonts w:ascii="ＭＳ ゴシック" w:eastAsia="ＭＳ ゴシック" w:hAnsi="ＭＳ ゴシック"/>
              </w:rPr>
            </w:pPr>
            <w:r w:rsidRPr="00B076E7">
              <w:rPr>
                <w:rFonts w:ascii="ＭＳ ゴシック" w:eastAsia="ＭＳ ゴシック" w:hAnsi="ＭＳ ゴシック"/>
              </w:rPr>
              <w:t>B3202(骨材製造業者による品質保証)</w:t>
            </w:r>
          </w:p>
          <w:p w14:paraId="03B11C15" w14:textId="6CE0D26C" w:rsidR="00A43852" w:rsidRPr="001823E9" w:rsidRDefault="00B076E7" w:rsidP="001823E9">
            <w:pPr>
              <w:spacing w:line="0" w:lineRule="atLeast"/>
              <w:rPr>
                <w:rFonts w:ascii="ＭＳ 明朝" w:eastAsia="ＭＳ 明朝" w:hAnsi="ＭＳ 明朝"/>
              </w:rPr>
            </w:pPr>
            <w:r w:rsidRPr="00B076E7">
              <w:rPr>
                <w:rFonts w:ascii="ＭＳ 明朝" w:eastAsia="ＭＳ 明朝" w:hAnsi="ＭＳ 明朝"/>
              </w:rPr>
              <w:t>(1) あらかじめ定めた間隔</w:t>
            </w:r>
          </w:p>
        </w:tc>
        <w:tc>
          <w:tcPr>
            <w:tcW w:w="4110" w:type="dxa"/>
          </w:tcPr>
          <w:p w14:paraId="3C8EF12D" w14:textId="77777777" w:rsidR="00A43852" w:rsidRDefault="00A43852" w:rsidP="00A43852">
            <w:pPr>
              <w:widowControl/>
              <w:spacing w:line="0" w:lineRule="atLeast"/>
              <w:rPr>
                <w:rFonts w:ascii="ＭＳ Ｐ明朝" w:eastAsia="ＭＳ Ｐ明朝" w:hAnsi="ＭＳ Ｐ明朝"/>
              </w:rPr>
            </w:pPr>
          </w:p>
        </w:tc>
      </w:tr>
      <w:tr w:rsidR="00A43852" w14:paraId="1167CECD" w14:textId="77777777" w:rsidTr="00396862">
        <w:tc>
          <w:tcPr>
            <w:tcW w:w="5524" w:type="dxa"/>
          </w:tcPr>
          <w:p w14:paraId="09C5D14D" w14:textId="230299BB" w:rsidR="00A43852" w:rsidRPr="00601845" w:rsidRDefault="001B1722" w:rsidP="00A43852">
            <w:pPr>
              <w:spacing w:line="0" w:lineRule="atLeast"/>
              <w:rPr>
                <w:rFonts w:ascii="ＭＳ ゴシック" w:eastAsia="ＭＳ ゴシック" w:hAnsi="ＭＳ ゴシック"/>
              </w:rPr>
            </w:pPr>
            <w:r w:rsidRPr="001B1722">
              <w:rPr>
                <w:rFonts w:ascii="ＭＳ ゴシック" w:eastAsia="ＭＳ ゴシック" w:hAnsi="ＭＳ ゴシック"/>
              </w:rPr>
              <w:t>B3203(骨材の受入検査)</w:t>
            </w:r>
          </w:p>
          <w:p w14:paraId="114FDF2A" w14:textId="77777777" w:rsidR="001B1722" w:rsidRPr="001B1722" w:rsidRDefault="001B1722" w:rsidP="001B1722">
            <w:pPr>
              <w:spacing w:line="0" w:lineRule="atLeast"/>
              <w:rPr>
                <w:rFonts w:ascii="ＭＳ 明朝" w:eastAsia="ＭＳ 明朝" w:hAnsi="ＭＳ 明朝"/>
              </w:rPr>
            </w:pPr>
            <w:r w:rsidRPr="001B1722">
              <w:rPr>
                <w:rFonts w:ascii="ＭＳ 明朝" w:eastAsia="ＭＳ 明朝" w:hAnsi="ＭＳ 明朝"/>
              </w:rPr>
              <w:t>(1) 骨材の要求品質の明示</w:t>
            </w:r>
          </w:p>
          <w:p w14:paraId="71E58E96" w14:textId="6D80239B" w:rsidR="00A43852" w:rsidRPr="001823E9" w:rsidRDefault="001B1722" w:rsidP="001823E9">
            <w:pPr>
              <w:spacing w:line="0" w:lineRule="atLeast"/>
              <w:rPr>
                <w:rFonts w:ascii="ＭＳ 明朝" w:eastAsia="ＭＳ 明朝" w:hAnsi="ＭＳ 明朝"/>
              </w:rPr>
            </w:pPr>
            <w:r w:rsidRPr="001B1722">
              <w:rPr>
                <w:rFonts w:ascii="ＭＳ 明朝" w:eastAsia="ＭＳ 明朝" w:hAnsi="ＭＳ 明朝"/>
              </w:rPr>
              <w:t>(2) あらかじめ定めた間隔</w:t>
            </w:r>
          </w:p>
        </w:tc>
        <w:tc>
          <w:tcPr>
            <w:tcW w:w="4110" w:type="dxa"/>
          </w:tcPr>
          <w:p w14:paraId="0E9BFDE4" w14:textId="77777777" w:rsidR="00A43852" w:rsidRDefault="00A43852" w:rsidP="00A43852">
            <w:pPr>
              <w:widowControl/>
              <w:spacing w:line="0" w:lineRule="atLeast"/>
              <w:rPr>
                <w:rFonts w:ascii="ＭＳ Ｐ明朝" w:eastAsia="ＭＳ Ｐ明朝" w:hAnsi="ＭＳ Ｐ明朝"/>
              </w:rPr>
            </w:pPr>
          </w:p>
        </w:tc>
      </w:tr>
      <w:tr w:rsidR="00A43852" w14:paraId="216E853E" w14:textId="77777777" w:rsidTr="00396862">
        <w:tc>
          <w:tcPr>
            <w:tcW w:w="5524" w:type="dxa"/>
          </w:tcPr>
          <w:p w14:paraId="709C175D" w14:textId="64EC57CA" w:rsidR="00A43852" w:rsidRPr="00601845" w:rsidRDefault="00645D2C" w:rsidP="00A43852">
            <w:pPr>
              <w:spacing w:line="0" w:lineRule="atLeast"/>
              <w:rPr>
                <w:rFonts w:ascii="ＭＳ ゴシック" w:eastAsia="ＭＳ ゴシック" w:hAnsi="ＭＳ ゴシック"/>
              </w:rPr>
            </w:pPr>
            <w:r w:rsidRPr="00645D2C">
              <w:rPr>
                <w:rFonts w:ascii="ＭＳ ゴシック" w:eastAsia="ＭＳ ゴシック" w:hAnsi="ＭＳ ゴシック"/>
              </w:rPr>
              <w:t>B3206(細骨材表面水率の安定化)</w:t>
            </w:r>
          </w:p>
          <w:p w14:paraId="24C54544" w14:textId="77777777" w:rsidR="00B81E6A" w:rsidRDefault="00645D2C" w:rsidP="00645D2C">
            <w:pPr>
              <w:spacing w:line="0" w:lineRule="atLeast"/>
              <w:ind w:left="314" w:hangingChars="163" w:hanging="314"/>
              <w:rPr>
                <w:rFonts w:ascii="ＭＳ 明朝" w:eastAsia="ＭＳ 明朝" w:hAnsi="ＭＳ 明朝"/>
              </w:rPr>
            </w:pPr>
            <w:r w:rsidRPr="00645D2C">
              <w:rPr>
                <w:rFonts w:ascii="ＭＳ 明朝" w:eastAsia="ＭＳ 明朝" w:hAnsi="ＭＳ 明朝"/>
              </w:rPr>
              <w:t>(1)</w:t>
            </w:r>
            <w:r w:rsidR="00584999">
              <w:rPr>
                <w:rFonts w:ascii="ＭＳ 明朝" w:eastAsia="ＭＳ 明朝" w:hAnsi="ＭＳ 明朝"/>
              </w:rPr>
              <w:t xml:space="preserve"> </w:t>
            </w:r>
            <w:r w:rsidRPr="00645D2C">
              <w:rPr>
                <w:rFonts w:ascii="ＭＳ 明朝" w:eastAsia="ＭＳ 明朝" w:hAnsi="ＭＳ 明朝"/>
              </w:rPr>
              <w:t>骨材製造業者(納入業者を含</w:t>
            </w:r>
            <w:r w:rsidRPr="00645D2C">
              <w:rPr>
                <w:rFonts w:ascii="ＭＳ 明朝" w:eastAsia="ＭＳ 明朝" w:hAnsi="ＭＳ 明朝" w:hint="eastAsia"/>
              </w:rPr>
              <w:t>む</w:t>
            </w:r>
            <w:r w:rsidRPr="00645D2C">
              <w:rPr>
                <w:rFonts w:ascii="ＭＳ 明朝" w:eastAsia="ＭＳ 明朝" w:hAnsi="ＭＳ 明朝"/>
              </w:rPr>
              <w:t>)への細骨材表面水率の</w:t>
            </w:r>
          </w:p>
          <w:p w14:paraId="342D008A" w14:textId="0BB7C9CC" w:rsidR="00A43852" w:rsidRPr="003A630E" w:rsidRDefault="00645D2C" w:rsidP="00B81E6A">
            <w:pPr>
              <w:spacing w:line="0" w:lineRule="atLeast"/>
              <w:ind w:leftChars="50" w:left="96" w:firstLineChars="100" w:firstLine="193"/>
              <w:rPr>
                <w:rFonts w:ascii="ＭＳ ゴシック" w:eastAsia="ＭＳ ゴシック" w:hAnsi="ＭＳ ゴシック"/>
              </w:rPr>
            </w:pPr>
            <w:r w:rsidRPr="00645D2C">
              <w:rPr>
                <w:rFonts w:ascii="ＭＳ 明朝" w:eastAsia="ＭＳ 明朝" w:hAnsi="ＭＳ 明朝"/>
              </w:rPr>
              <w:t>上限</w:t>
            </w:r>
            <w:r w:rsidRPr="00645D2C">
              <w:rPr>
                <w:rFonts w:ascii="ＭＳ 明朝" w:eastAsia="ＭＳ 明朝" w:hAnsi="ＭＳ 明朝" w:hint="eastAsia"/>
              </w:rPr>
              <w:t>値規制の明示</w:t>
            </w:r>
          </w:p>
        </w:tc>
        <w:tc>
          <w:tcPr>
            <w:tcW w:w="4110" w:type="dxa"/>
          </w:tcPr>
          <w:p w14:paraId="3D7A8C8B" w14:textId="77777777" w:rsidR="00A43852" w:rsidRDefault="00A43852" w:rsidP="00A43852">
            <w:pPr>
              <w:widowControl/>
              <w:spacing w:line="0" w:lineRule="atLeast"/>
              <w:rPr>
                <w:rFonts w:ascii="ＭＳ Ｐ明朝" w:eastAsia="ＭＳ Ｐ明朝" w:hAnsi="ＭＳ Ｐ明朝"/>
              </w:rPr>
            </w:pPr>
          </w:p>
        </w:tc>
      </w:tr>
      <w:tr w:rsidR="00A43852" w14:paraId="1F9368FC" w14:textId="77777777" w:rsidTr="00396862">
        <w:tc>
          <w:tcPr>
            <w:tcW w:w="5524" w:type="dxa"/>
          </w:tcPr>
          <w:p w14:paraId="4C414975" w14:textId="59D62397" w:rsidR="00A43852" w:rsidRPr="00601845" w:rsidRDefault="00C506D9" w:rsidP="00A43852">
            <w:pPr>
              <w:spacing w:line="0" w:lineRule="atLeast"/>
              <w:rPr>
                <w:rFonts w:ascii="ＭＳ ゴシック" w:eastAsia="ＭＳ ゴシック" w:hAnsi="ＭＳ ゴシック"/>
              </w:rPr>
            </w:pPr>
            <w:r w:rsidRPr="00C506D9">
              <w:rPr>
                <w:rFonts w:ascii="ＭＳ ゴシック" w:eastAsia="ＭＳ ゴシック" w:hAnsi="ＭＳ ゴシック"/>
              </w:rPr>
              <w:t>B3207(骨材のｱﾙｶﾘｼﾘｶ反応抑制対策)</w:t>
            </w:r>
          </w:p>
          <w:p w14:paraId="79D3D4B8" w14:textId="565EAB96" w:rsidR="00C506D9" w:rsidRPr="00C506D9" w:rsidRDefault="00C506D9" w:rsidP="00C506D9">
            <w:pPr>
              <w:spacing w:line="0" w:lineRule="atLeast"/>
              <w:rPr>
                <w:rFonts w:ascii="ＭＳ 明朝" w:eastAsia="ＭＳ 明朝" w:hAnsi="ＭＳ 明朝"/>
              </w:rPr>
            </w:pPr>
            <w:r w:rsidRPr="00C506D9">
              <w:rPr>
                <w:rFonts w:ascii="ＭＳ 明朝" w:eastAsia="ＭＳ 明朝" w:hAnsi="ＭＳ 明朝"/>
              </w:rPr>
              <w:t>(1) 抑制対策実施記録</w:t>
            </w:r>
          </w:p>
          <w:p w14:paraId="0605D17F" w14:textId="3821097E" w:rsidR="00A43852" w:rsidRPr="003A630E" w:rsidRDefault="00C506D9" w:rsidP="00C506D9">
            <w:pPr>
              <w:spacing w:line="0" w:lineRule="atLeast"/>
              <w:ind w:firstLineChars="100" w:firstLine="193"/>
              <w:rPr>
                <w:rFonts w:ascii="ＭＳ ゴシック" w:eastAsia="ＭＳ ゴシック" w:hAnsi="ＭＳ ゴシック"/>
              </w:rPr>
            </w:pPr>
            <w:r w:rsidRPr="00C506D9">
              <w:rPr>
                <w:rFonts w:ascii="ＭＳ 明朝" w:eastAsia="ＭＳ 明朝" w:hAnsi="ＭＳ 明朝"/>
              </w:rPr>
              <w:t>(ｱﾙｶﾘ総量，混合ｾﾒﾝﾄ等の使</w:t>
            </w:r>
            <w:r w:rsidRPr="00C506D9">
              <w:rPr>
                <w:rFonts w:ascii="ＭＳ 明朝" w:eastAsia="ＭＳ 明朝" w:hAnsi="ＭＳ 明朝" w:hint="eastAsia"/>
              </w:rPr>
              <w:t>用，無害骨材の使用の記録）</w:t>
            </w:r>
          </w:p>
        </w:tc>
        <w:tc>
          <w:tcPr>
            <w:tcW w:w="4110" w:type="dxa"/>
          </w:tcPr>
          <w:p w14:paraId="2842A3D2" w14:textId="77777777" w:rsidR="00A43852" w:rsidRDefault="00A43852" w:rsidP="00A43852">
            <w:pPr>
              <w:widowControl/>
              <w:spacing w:line="0" w:lineRule="atLeast"/>
              <w:rPr>
                <w:rFonts w:ascii="ＭＳ Ｐ明朝" w:eastAsia="ＭＳ Ｐ明朝" w:hAnsi="ＭＳ Ｐ明朝"/>
              </w:rPr>
            </w:pPr>
          </w:p>
        </w:tc>
      </w:tr>
      <w:tr w:rsidR="00A43852" w14:paraId="33B605B2" w14:textId="77777777" w:rsidTr="00396862">
        <w:tc>
          <w:tcPr>
            <w:tcW w:w="5524" w:type="dxa"/>
          </w:tcPr>
          <w:p w14:paraId="63A9EAC8" w14:textId="7BDFB027" w:rsidR="00A43852" w:rsidRPr="00601845" w:rsidRDefault="008332AC" w:rsidP="00A43852">
            <w:pPr>
              <w:spacing w:line="0" w:lineRule="atLeast"/>
              <w:rPr>
                <w:rFonts w:ascii="ＭＳ ゴシック" w:eastAsia="ＭＳ ゴシック" w:hAnsi="ＭＳ ゴシック"/>
              </w:rPr>
            </w:pPr>
            <w:r w:rsidRPr="008332AC">
              <w:rPr>
                <w:rFonts w:ascii="ＭＳ ゴシック" w:eastAsia="ＭＳ ゴシック" w:hAnsi="ＭＳ ゴシック"/>
              </w:rPr>
              <w:t>B3208(人工軽量骨材の保管管理)</w:t>
            </w:r>
          </w:p>
          <w:p w14:paraId="42814A42" w14:textId="7D4258F8" w:rsidR="00A43852" w:rsidRPr="003A630E" w:rsidRDefault="008332AC" w:rsidP="008332AC">
            <w:pPr>
              <w:spacing w:line="0" w:lineRule="atLeast"/>
              <w:rPr>
                <w:rFonts w:ascii="ＭＳ ゴシック" w:eastAsia="ＭＳ ゴシック" w:hAnsi="ＭＳ ゴシック"/>
              </w:rPr>
            </w:pPr>
            <w:r w:rsidRPr="008332AC">
              <w:rPr>
                <w:rFonts w:ascii="ＭＳ 明朝" w:eastAsia="ＭＳ 明朝" w:hAnsi="ＭＳ 明朝"/>
              </w:rPr>
              <w:t>(1) 人工軽量骨材含水率の管理記録</w:t>
            </w:r>
          </w:p>
        </w:tc>
        <w:tc>
          <w:tcPr>
            <w:tcW w:w="4110" w:type="dxa"/>
          </w:tcPr>
          <w:p w14:paraId="750AA056" w14:textId="77777777" w:rsidR="00A43852" w:rsidRDefault="00A43852" w:rsidP="00A43852">
            <w:pPr>
              <w:widowControl/>
              <w:spacing w:line="0" w:lineRule="atLeast"/>
              <w:rPr>
                <w:rFonts w:ascii="ＭＳ Ｐ明朝" w:eastAsia="ＭＳ Ｐ明朝" w:hAnsi="ＭＳ Ｐ明朝"/>
              </w:rPr>
            </w:pPr>
          </w:p>
        </w:tc>
      </w:tr>
      <w:tr w:rsidR="00A43852" w14:paraId="337D8C1B" w14:textId="77777777" w:rsidTr="00396862">
        <w:tc>
          <w:tcPr>
            <w:tcW w:w="5524" w:type="dxa"/>
          </w:tcPr>
          <w:p w14:paraId="2E83F74C" w14:textId="4AAB75F7" w:rsidR="00A43852" w:rsidRPr="00601845" w:rsidRDefault="008332AC" w:rsidP="00A43852">
            <w:pPr>
              <w:spacing w:line="0" w:lineRule="atLeast"/>
              <w:rPr>
                <w:rFonts w:ascii="ＭＳ ゴシック" w:eastAsia="ＭＳ ゴシック" w:hAnsi="ＭＳ ゴシック"/>
              </w:rPr>
            </w:pPr>
            <w:r w:rsidRPr="008332AC">
              <w:rPr>
                <w:rFonts w:ascii="ＭＳ ゴシック" w:eastAsia="ＭＳ ゴシック" w:hAnsi="ＭＳ ゴシック"/>
              </w:rPr>
              <w:t>B3209(納入業者からの骨材購入)</w:t>
            </w:r>
          </w:p>
          <w:p w14:paraId="699B5CA2" w14:textId="77777777" w:rsidR="008332AC" w:rsidRPr="008332AC" w:rsidRDefault="008332AC" w:rsidP="008332AC">
            <w:pPr>
              <w:spacing w:line="0" w:lineRule="atLeast"/>
              <w:rPr>
                <w:rFonts w:ascii="ＭＳ 明朝" w:eastAsia="ＭＳ 明朝" w:hAnsi="ＭＳ 明朝"/>
              </w:rPr>
            </w:pPr>
            <w:r w:rsidRPr="008332AC">
              <w:rPr>
                <w:rFonts w:ascii="ＭＳ 明朝" w:eastAsia="ＭＳ 明朝" w:hAnsi="ＭＳ 明朝"/>
              </w:rPr>
              <w:t>(1) 骨材納入経路</w:t>
            </w:r>
          </w:p>
          <w:p w14:paraId="0B9A2CCE" w14:textId="44EE62C9" w:rsidR="00A43852" w:rsidRPr="003A630E" w:rsidRDefault="008332AC" w:rsidP="008332AC">
            <w:pPr>
              <w:spacing w:line="0" w:lineRule="atLeast"/>
              <w:rPr>
                <w:rFonts w:ascii="ＭＳ ゴシック" w:eastAsia="ＭＳ ゴシック" w:hAnsi="ＭＳ ゴシック"/>
              </w:rPr>
            </w:pPr>
            <w:r w:rsidRPr="008332AC">
              <w:rPr>
                <w:rFonts w:ascii="ＭＳ 明朝" w:eastAsia="ＭＳ 明朝" w:hAnsi="ＭＳ 明朝"/>
              </w:rPr>
              <w:t>(2) 骨材の種類，産地の変更の有</w:t>
            </w:r>
            <w:r w:rsidRPr="008332AC">
              <w:rPr>
                <w:rFonts w:ascii="ＭＳ 明朝" w:eastAsia="ＭＳ 明朝" w:hAnsi="ＭＳ 明朝" w:hint="eastAsia"/>
              </w:rPr>
              <w:t>無</w:t>
            </w:r>
          </w:p>
        </w:tc>
        <w:tc>
          <w:tcPr>
            <w:tcW w:w="4110" w:type="dxa"/>
          </w:tcPr>
          <w:p w14:paraId="34B58A0B" w14:textId="77777777" w:rsidR="00A43852" w:rsidRDefault="00A43852" w:rsidP="00A43852">
            <w:pPr>
              <w:widowControl/>
              <w:spacing w:line="0" w:lineRule="atLeast"/>
              <w:rPr>
                <w:rFonts w:ascii="ＭＳ Ｐ明朝" w:eastAsia="ＭＳ Ｐ明朝" w:hAnsi="ＭＳ Ｐ明朝"/>
              </w:rPr>
            </w:pPr>
          </w:p>
        </w:tc>
      </w:tr>
      <w:tr w:rsidR="00A43852" w14:paraId="0B668F26" w14:textId="77777777" w:rsidTr="00396862">
        <w:tc>
          <w:tcPr>
            <w:tcW w:w="5524" w:type="dxa"/>
          </w:tcPr>
          <w:p w14:paraId="694A0779" w14:textId="6E03DDDC" w:rsidR="00A43852" w:rsidRPr="00601845" w:rsidRDefault="008332AC" w:rsidP="00A43852">
            <w:pPr>
              <w:spacing w:line="0" w:lineRule="atLeast"/>
              <w:rPr>
                <w:rFonts w:ascii="ＭＳ ゴシック" w:eastAsia="ＭＳ ゴシック" w:hAnsi="ＭＳ ゴシック"/>
              </w:rPr>
            </w:pPr>
            <w:r w:rsidRPr="008332AC">
              <w:rPr>
                <w:rFonts w:ascii="ＭＳ ゴシック" w:eastAsia="ＭＳ ゴシック" w:hAnsi="ＭＳ ゴシック"/>
              </w:rPr>
              <w:t>B3210(あらかじめ混合した骨材)</w:t>
            </w:r>
          </w:p>
          <w:p w14:paraId="3DDEF136" w14:textId="77777777" w:rsidR="008332AC" w:rsidRPr="008332AC" w:rsidRDefault="008332AC" w:rsidP="008332AC">
            <w:pPr>
              <w:spacing w:line="0" w:lineRule="atLeast"/>
              <w:rPr>
                <w:rFonts w:ascii="ＭＳ 明朝" w:eastAsia="ＭＳ 明朝" w:hAnsi="ＭＳ 明朝"/>
              </w:rPr>
            </w:pPr>
            <w:r w:rsidRPr="008332AC">
              <w:rPr>
                <w:rFonts w:ascii="ＭＳ 明朝" w:eastAsia="ＭＳ 明朝" w:hAnsi="ＭＳ 明朝"/>
              </w:rPr>
              <w:t>(1) 各骨材の種類の表示</w:t>
            </w:r>
          </w:p>
          <w:p w14:paraId="2CFFBA0E" w14:textId="2CD88B0C" w:rsidR="00A43852" w:rsidRPr="003A630E" w:rsidRDefault="008332AC" w:rsidP="008332AC">
            <w:pPr>
              <w:spacing w:line="0" w:lineRule="atLeast"/>
              <w:rPr>
                <w:rFonts w:ascii="ＭＳ ゴシック" w:eastAsia="ＭＳ ゴシック" w:hAnsi="ＭＳ ゴシック"/>
              </w:rPr>
            </w:pPr>
            <w:r w:rsidRPr="008332AC">
              <w:rPr>
                <w:rFonts w:ascii="ＭＳ 明朝" w:eastAsia="ＭＳ 明朝" w:hAnsi="ＭＳ 明朝"/>
              </w:rPr>
              <w:t>(2) 質量混合割合の表示</w:t>
            </w:r>
          </w:p>
        </w:tc>
        <w:tc>
          <w:tcPr>
            <w:tcW w:w="4110" w:type="dxa"/>
          </w:tcPr>
          <w:p w14:paraId="69916F45" w14:textId="77777777" w:rsidR="00A43852" w:rsidRDefault="00A43852" w:rsidP="00A43852">
            <w:pPr>
              <w:widowControl/>
              <w:spacing w:line="0" w:lineRule="atLeast"/>
              <w:rPr>
                <w:rFonts w:ascii="ＭＳ Ｐ明朝" w:eastAsia="ＭＳ Ｐ明朝" w:hAnsi="ＭＳ Ｐ明朝"/>
              </w:rPr>
            </w:pPr>
          </w:p>
        </w:tc>
      </w:tr>
    </w:tbl>
    <w:p w14:paraId="6A36EF7D" w14:textId="77777777" w:rsidR="00F24BD5" w:rsidRPr="00F24BD5" w:rsidRDefault="00F24BD5">
      <w:pPr>
        <w:widowControl/>
        <w:jc w:val="left"/>
        <w:rPr>
          <w:rFonts w:ascii="ＭＳ Ｐ明朝" w:eastAsia="ＭＳ Ｐ明朝" w:hAnsi="ＭＳ Ｐ明朝"/>
        </w:rPr>
      </w:pPr>
    </w:p>
    <w:p w14:paraId="4F27DEA9" w14:textId="44626997" w:rsidR="00436265" w:rsidRDefault="00436265">
      <w:pPr>
        <w:widowControl/>
        <w:jc w:val="left"/>
        <w:rPr>
          <w:rFonts w:ascii="ＭＳ Ｐ明朝" w:eastAsia="ＭＳ Ｐ明朝" w:hAnsi="ＭＳ Ｐ明朝"/>
        </w:rPr>
      </w:pPr>
    </w:p>
    <w:p w14:paraId="0E79A76A" w14:textId="6C185403" w:rsidR="00F565E3" w:rsidRDefault="00F565E3">
      <w:pPr>
        <w:widowControl/>
        <w:jc w:val="left"/>
        <w:rPr>
          <w:rFonts w:ascii="ＭＳ Ｐ明朝" w:eastAsia="ＭＳ Ｐ明朝" w:hAnsi="ＭＳ Ｐ明朝"/>
        </w:rPr>
      </w:pPr>
    </w:p>
    <w:p w14:paraId="7C5BF45E" w14:textId="6EBAAEF6" w:rsidR="00F565E3" w:rsidRDefault="00F565E3">
      <w:pPr>
        <w:widowControl/>
        <w:jc w:val="left"/>
        <w:rPr>
          <w:rFonts w:ascii="ＭＳ Ｐ明朝" w:eastAsia="ＭＳ Ｐ明朝" w:hAnsi="ＭＳ Ｐ明朝"/>
        </w:rPr>
      </w:pPr>
    </w:p>
    <w:p w14:paraId="0AD6F41A" w14:textId="735F501A" w:rsidR="00F565E3" w:rsidRDefault="00F565E3">
      <w:pPr>
        <w:widowControl/>
        <w:jc w:val="left"/>
        <w:rPr>
          <w:rFonts w:ascii="ＭＳ Ｐ明朝" w:eastAsia="ＭＳ Ｐ明朝" w:hAnsi="ＭＳ Ｐ明朝"/>
        </w:rPr>
      </w:pPr>
    </w:p>
    <w:p w14:paraId="2A90DA4D" w14:textId="12138255" w:rsidR="00F565E3" w:rsidRDefault="00F565E3">
      <w:pPr>
        <w:widowControl/>
        <w:jc w:val="left"/>
        <w:rPr>
          <w:rFonts w:ascii="ＭＳ Ｐ明朝" w:eastAsia="ＭＳ Ｐ明朝" w:hAnsi="ＭＳ Ｐ明朝"/>
        </w:rPr>
      </w:pPr>
    </w:p>
    <w:p w14:paraId="117BBFDD" w14:textId="537C319D" w:rsidR="00F565E3" w:rsidRDefault="00F565E3">
      <w:pPr>
        <w:widowControl/>
        <w:jc w:val="left"/>
        <w:rPr>
          <w:rFonts w:ascii="ＭＳ Ｐ明朝" w:eastAsia="ＭＳ Ｐ明朝" w:hAnsi="ＭＳ Ｐ明朝"/>
        </w:rPr>
      </w:pPr>
    </w:p>
    <w:p w14:paraId="5E8833F1" w14:textId="2A3D9193" w:rsidR="00F565E3" w:rsidRDefault="00F565E3">
      <w:pPr>
        <w:widowControl/>
        <w:jc w:val="left"/>
        <w:rPr>
          <w:rFonts w:ascii="ＭＳ Ｐ明朝" w:eastAsia="ＭＳ Ｐ明朝" w:hAnsi="ＭＳ Ｐ明朝"/>
        </w:rPr>
      </w:pPr>
    </w:p>
    <w:p w14:paraId="170672E5" w14:textId="6D728166" w:rsidR="00F565E3" w:rsidRDefault="00F565E3">
      <w:pPr>
        <w:widowControl/>
        <w:jc w:val="left"/>
        <w:rPr>
          <w:rFonts w:ascii="ＭＳ Ｐ明朝" w:eastAsia="ＭＳ Ｐ明朝" w:hAnsi="ＭＳ Ｐ明朝"/>
        </w:rPr>
      </w:pPr>
    </w:p>
    <w:p w14:paraId="5CDB0776" w14:textId="77777777" w:rsidR="00F565E3" w:rsidRPr="00F24BD5"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436265" w14:paraId="0013A75C" w14:textId="77777777" w:rsidTr="004935C4">
        <w:tc>
          <w:tcPr>
            <w:tcW w:w="5524" w:type="dxa"/>
            <w:tcBorders>
              <w:top w:val="single" w:sz="8" w:space="0" w:color="auto"/>
              <w:bottom w:val="double" w:sz="4" w:space="0" w:color="auto"/>
            </w:tcBorders>
            <w:vAlign w:val="center"/>
          </w:tcPr>
          <w:p w14:paraId="007675AD" w14:textId="77777777" w:rsidR="00436265" w:rsidRDefault="00436265" w:rsidP="00436265">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］原材料の管理基準</w:t>
            </w:r>
          </w:p>
          <w:p w14:paraId="7874CFF0" w14:textId="776E8722" w:rsidR="00436265" w:rsidRPr="008332AC" w:rsidRDefault="006306EE" w:rsidP="00436265">
            <w:pPr>
              <w:spacing w:line="0" w:lineRule="atLeast"/>
              <w:jc w:val="center"/>
              <w:rPr>
                <w:rFonts w:ascii="ＭＳ ゴシック" w:eastAsia="ＭＳ ゴシック" w:hAnsi="ＭＳ ゴシック"/>
              </w:rPr>
            </w:pPr>
            <w:r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tcBorders>
            <w:vAlign w:val="center"/>
          </w:tcPr>
          <w:p w14:paraId="4D759F28" w14:textId="77777777" w:rsidR="00436265" w:rsidRPr="00F24BD5" w:rsidRDefault="00436265" w:rsidP="00436265">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345A1CE7" w14:textId="3467A0D7" w:rsidR="00436265" w:rsidRDefault="00436265" w:rsidP="00436265">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A43852" w14:paraId="1E0410A5" w14:textId="77777777" w:rsidTr="004935C4">
        <w:tc>
          <w:tcPr>
            <w:tcW w:w="5524" w:type="dxa"/>
            <w:tcBorders>
              <w:top w:val="double" w:sz="4" w:space="0" w:color="auto"/>
            </w:tcBorders>
          </w:tcPr>
          <w:p w14:paraId="2C3D6729" w14:textId="01079662" w:rsidR="00A43852" w:rsidRPr="00601845" w:rsidRDefault="008332AC" w:rsidP="00A43852">
            <w:pPr>
              <w:spacing w:line="0" w:lineRule="atLeast"/>
              <w:rPr>
                <w:rFonts w:ascii="ＭＳ ゴシック" w:eastAsia="ＭＳ ゴシック" w:hAnsi="ＭＳ ゴシック"/>
              </w:rPr>
            </w:pPr>
            <w:r w:rsidRPr="008332AC">
              <w:rPr>
                <w:rFonts w:ascii="ＭＳ ゴシック" w:eastAsia="ＭＳ ゴシック" w:hAnsi="ＭＳ ゴシック"/>
              </w:rPr>
              <w:t>B3211(回収骨材)</w:t>
            </w:r>
          </w:p>
          <w:p w14:paraId="4DB956AD" w14:textId="28BEE28C" w:rsidR="008332AC" w:rsidRPr="008332AC" w:rsidRDefault="008332AC" w:rsidP="008332AC">
            <w:pPr>
              <w:spacing w:line="0" w:lineRule="atLeast"/>
              <w:ind w:left="314" w:hangingChars="163" w:hanging="314"/>
              <w:rPr>
                <w:rFonts w:ascii="ＭＳ 明朝" w:eastAsia="ＭＳ 明朝" w:hAnsi="ＭＳ 明朝"/>
              </w:rPr>
            </w:pPr>
            <w:r w:rsidRPr="008332AC">
              <w:rPr>
                <w:rFonts w:ascii="ＭＳ 明朝" w:eastAsia="ＭＳ 明朝" w:hAnsi="ＭＳ 明朝"/>
              </w:rPr>
              <w:t>(1)</w:t>
            </w:r>
            <w:r>
              <w:rPr>
                <w:rFonts w:ascii="ＭＳ 明朝" w:eastAsia="ＭＳ 明朝" w:hAnsi="ＭＳ 明朝"/>
              </w:rPr>
              <w:t xml:space="preserve"> </w:t>
            </w:r>
            <w:r w:rsidRPr="008332AC">
              <w:rPr>
                <w:rFonts w:ascii="ＭＳ 明朝" w:eastAsia="ＭＳ 明朝" w:hAnsi="ＭＳ 明朝"/>
              </w:rPr>
              <w:t>骨材を回収できるｺﾝｸﾘｰﾄの種類，回収骨</w:t>
            </w:r>
            <w:r w:rsidRPr="008332AC">
              <w:rPr>
                <w:rFonts w:ascii="ＭＳ 明朝" w:eastAsia="ＭＳ 明朝" w:hAnsi="ＭＳ 明朝" w:hint="eastAsia"/>
              </w:rPr>
              <w:t>材を取り出す方法及び微粒分量の検査の文書化</w:t>
            </w:r>
          </w:p>
          <w:p w14:paraId="5A3F0596" w14:textId="5B7540DB" w:rsidR="008332AC" w:rsidRPr="008332AC" w:rsidRDefault="008332AC" w:rsidP="008332AC">
            <w:pPr>
              <w:spacing w:line="0" w:lineRule="atLeast"/>
              <w:rPr>
                <w:rFonts w:ascii="ＭＳ 明朝" w:eastAsia="ＭＳ 明朝" w:hAnsi="ＭＳ 明朝"/>
              </w:rPr>
            </w:pPr>
            <w:r w:rsidRPr="008332AC">
              <w:rPr>
                <w:rFonts w:ascii="ＭＳ 明朝" w:eastAsia="ＭＳ 明朝" w:hAnsi="ＭＳ 明朝"/>
              </w:rPr>
              <w:t>(2) あらかじめ定めた間隔</w:t>
            </w:r>
          </w:p>
          <w:p w14:paraId="3EC6240F" w14:textId="77777777" w:rsidR="008332AC" w:rsidRPr="008332AC" w:rsidRDefault="008332AC" w:rsidP="008332AC">
            <w:pPr>
              <w:spacing w:line="0" w:lineRule="atLeast"/>
              <w:rPr>
                <w:rFonts w:ascii="ＭＳ 明朝" w:eastAsia="ＭＳ 明朝" w:hAnsi="ＭＳ 明朝"/>
              </w:rPr>
            </w:pPr>
            <w:r w:rsidRPr="008332AC">
              <w:rPr>
                <w:rFonts w:ascii="ＭＳ 明朝" w:eastAsia="ＭＳ 明朝" w:hAnsi="ＭＳ 明朝"/>
              </w:rPr>
              <w:t>(3) 微粒分量の検査記録</w:t>
            </w:r>
          </w:p>
          <w:p w14:paraId="2D2A0D9F" w14:textId="19B59579" w:rsidR="00A43852" w:rsidRPr="003A630E" w:rsidRDefault="008332AC" w:rsidP="008332AC">
            <w:pPr>
              <w:spacing w:line="0" w:lineRule="atLeast"/>
              <w:rPr>
                <w:rFonts w:ascii="ＭＳ ゴシック" w:eastAsia="ＭＳ ゴシック" w:hAnsi="ＭＳ ゴシック"/>
              </w:rPr>
            </w:pPr>
            <w:r w:rsidRPr="008332AC">
              <w:rPr>
                <w:rFonts w:ascii="ＭＳ 明朝" w:eastAsia="ＭＳ 明朝" w:hAnsi="ＭＳ 明朝"/>
              </w:rPr>
              <w:t>(5) 偏在防止対策を施した作業方法</w:t>
            </w:r>
          </w:p>
        </w:tc>
        <w:tc>
          <w:tcPr>
            <w:tcW w:w="4110" w:type="dxa"/>
            <w:tcBorders>
              <w:top w:val="double" w:sz="4" w:space="0" w:color="auto"/>
            </w:tcBorders>
          </w:tcPr>
          <w:p w14:paraId="41596853" w14:textId="77777777" w:rsidR="00A43852" w:rsidRDefault="00A43852" w:rsidP="00A43852">
            <w:pPr>
              <w:widowControl/>
              <w:spacing w:line="0" w:lineRule="atLeast"/>
              <w:rPr>
                <w:rFonts w:ascii="ＭＳ Ｐ明朝" w:eastAsia="ＭＳ Ｐ明朝" w:hAnsi="ＭＳ Ｐ明朝"/>
              </w:rPr>
            </w:pPr>
          </w:p>
        </w:tc>
      </w:tr>
      <w:tr w:rsidR="00A43852" w14:paraId="45CA70D6" w14:textId="77777777" w:rsidTr="00396862">
        <w:tc>
          <w:tcPr>
            <w:tcW w:w="5524" w:type="dxa"/>
          </w:tcPr>
          <w:p w14:paraId="43EA78E7" w14:textId="16A58D2B" w:rsidR="00A43852" w:rsidRPr="00601845" w:rsidRDefault="001A5F2D" w:rsidP="00A43852">
            <w:pPr>
              <w:spacing w:line="0" w:lineRule="atLeast"/>
              <w:rPr>
                <w:rFonts w:ascii="ＭＳ ゴシック" w:eastAsia="ＭＳ ゴシック" w:hAnsi="ＭＳ ゴシック"/>
              </w:rPr>
            </w:pPr>
            <w:r w:rsidRPr="001A5F2D">
              <w:rPr>
                <w:rFonts w:ascii="ＭＳ ゴシック" w:eastAsia="ＭＳ ゴシック" w:hAnsi="ＭＳ ゴシック"/>
              </w:rPr>
              <w:t>B3301(水の要求品質等)</w:t>
            </w:r>
          </w:p>
          <w:p w14:paraId="4EFDB46E"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(1) 水の種類</w:t>
            </w:r>
          </w:p>
          <w:p w14:paraId="75FFB1EE"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(2) 要求品質</w:t>
            </w:r>
          </w:p>
          <w:p w14:paraId="6D59ECB9"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(3) 試験方法</w:t>
            </w:r>
          </w:p>
          <w:p w14:paraId="2DDB5963"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(4) 検査方法</w:t>
            </w:r>
          </w:p>
          <w:p w14:paraId="5300FF42" w14:textId="77777777" w:rsidR="001A5F2D" w:rsidRPr="001A5F2D" w:rsidRDefault="001A5F2D" w:rsidP="001A5F2D">
            <w:pPr>
              <w:spacing w:line="0" w:lineRule="atLeast"/>
              <w:rPr>
                <w:rFonts w:ascii="ＭＳ 明朝" w:eastAsia="ＭＳ 明朝" w:hAnsi="ＭＳ 明朝"/>
              </w:rPr>
            </w:pPr>
            <w:r w:rsidRPr="001A5F2D">
              <w:rPr>
                <w:rFonts w:ascii="ＭＳ 明朝" w:eastAsia="ＭＳ 明朝" w:hAnsi="ＭＳ 明朝"/>
              </w:rPr>
              <w:t>(5) 合否判定基準</w:t>
            </w:r>
          </w:p>
          <w:p w14:paraId="1B4C61EA" w14:textId="684D6E13" w:rsidR="00A43852" w:rsidRPr="003A630E" w:rsidRDefault="001A5F2D" w:rsidP="001A5F2D">
            <w:pPr>
              <w:spacing w:line="0" w:lineRule="atLeast"/>
              <w:rPr>
                <w:rFonts w:ascii="ＭＳ ゴシック" w:eastAsia="ＭＳ ゴシック" w:hAnsi="ＭＳ ゴシック"/>
              </w:rPr>
            </w:pPr>
            <w:r w:rsidRPr="001A5F2D">
              <w:rPr>
                <w:rFonts w:ascii="ＭＳ 明朝" w:eastAsia="ＭＳ 明朝" w:hAnsi="ＭＳ 明朝"/>
              </w:rPr>
              <w:t>(6) 不適合品の処置</w:t>
            </w:r>
          </w:p>
        </w:tc>
        <w:tc>
          <w:tcPr>
            <w:tcW w:w="4110" w:type="dxa"/>
          </w:tcPr>
          <w:p w14:paraId="5C550C6C" w14:textId="77777777" w:rsidR="00A43852" w:rsidRDefault="00A43852" w:rsidP="00A43852">
            <w:pPr>
              <w:widowControl/>
              <w:spacing w:line="0" w:lineRule="atLeast"/>
              <w:rPr>
                <w:rFonts w:ascii="ＭＳ Ｐ明朝" w:eastAsia="ＭＳ Ｐ明朝" w:hAnsi="ＭＳ Ｐ明朝"/>
              </w:rPr>
            </w:pPr>
          </w:p>
        </w:tc>
      </w:tr>
      <w:tr w:rsidR="00A43852" w14:paraId="0C08FC35" w14:textId="77777777" w:rsidTr="00396862">
        <w:tc>
          <w:tcPr>
            <w:tcW w:w="5524" w:type="dxa"/>
          </w:tcPr>
          <w:p w14:paraId="56E6DDB1" w14:textId="7809894F" w:rsidR="00A43852" w:rsidRPr="00601845" w:rsidRDefault="001A5F2D" w:rsidP="00A43852">
            <w:pPr>
              <w:spacing w:line="0" w:lineRule="atLeast"/>
              <w:rPr>
                <w:rFonts w:ascii="ＭＳ ゴシック" w:eastAsia="ＭＳ ゴシック" w:hAnsi="ＭＳ ゴシック"/>
              </w:rPr>
            </w:pPr>
            <w:r w:rsidRPr="001A5F2D">
              <w:rPr>
                <w:rFonts w:ascii="ＭＳ ゴシック" w:eastAsia="ＭＳ ゴシック" w:hAnsi="ＭＳ ゴシック"/>
              </w:rPr>
              <w:t>B3302(水の検査)</w:t>
            </w:r>
          </w:p>
          <w:p w14:paraId="0A8E3CD0" w14:textId="57247BE1" w:rsidR="00A43852" w:rsidRPr="001823E9" w:rsidRDefault="001A5F2D" w:rsidP="001823E9">
            <w:pPr>
              <w:spacing w:line="0" w:lineRule="atLeast"/>
              <w:rPr>
                <w:rFonts w:ascii="ＭＳ 明朝" w:eastAsia="ＭＳ 明朝" w:hAnsi="ＭＳ 明朝"/>
              </w:rPr>
            </w:pPr>
            <w:r w:rsidRPr="001A5F2D">
              <w:rPr>
                <w:rFonts w:ascii="ＭＳ 明朝" w:eastAsia="ＭＳ 明朝" w:hAnsi="ＭＳ 明朝"/>
              </w:rPr>
              <w:t>(1) あらかじめ定めた間隔</w:t>
            </w:r>
          </w:p>
        </w:tc>
        <w:tc>
          <w:tcPr>
            <w:tcW w:w="4110" w:type="dxa"/>
          </w:tcPr>
          <w:p w14:paraId="0DBFA426" w14:textId="77777777" w:rsidR="00A43852" w:rsidRDefault="00A43852" w:rsidP="00A43852">
            <w:pPr>
              <w:widowControl/>
              <w:spacing w:line="0" w:lineRule="atLeast"/>
              <w:rPr>
                <w:rFonts w:ascii="ＭＳ Ｐ明朝" w:eastAsia="ＭＳ Ｐ明朝" w:hAnsi="ＭＳ Ｐ明朝"/>
              </w:rPr>
            </w:pPr>
          </w:p>
        </w:tc>
      </w:tr>
      <w:tr w:rsidR="00A43852" w14:paraId="573FCE29" w14:textId="77777777" w:rsidTr="00396862">
        <w:tc>
          <w:tcPr>
            <w:tcW w:w="5524" w:type="dxa"/>
          </w:tcPr>
          <w:p w14:paraId="3D2937F5" w14:textId="51532207" w:rsidR="00A43852" w:rsidRPr="00601845" w:rsidRDefault="00D5660D" w:rsidP="00A43852">
            <w:pPr>
              <w:spacing w:line="0" w:lineRule="atLeast"/>
              <w:rPr>
                <w:rFonts w:ascii="ＭＳ ゴシック" w:eastAsia="ＭＳ ゴシック" w:hAnsi="ＭＳ ゴシック"/>
              </w:rPr>
            </w:pPr>
            <w:r w:rsidRPr="00D5660D">
              <w:rPr>
                <w:rFonts w:ascii="ＭＳ ゴシック" w:eastAsia="ＭＳ ゴシック" w:hAnsi="ＭＳ ゴシック"/>
              </w:rPr>
              <w:t>B3401(混和材料の要求品質等)</w:t>
            </w:r>
          </w:p>
          <w:p w14:paraId="2E5A695A" w14:textId="77777777"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(1) 混和材料の種類</w:t>
            </w:r>
          </w:p>
          <w:p w14:paraId="5D886162" w14:textId="77777777"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(2) 製造業者名</w:t>
            </w:r>
          </w:p>
          <w:p w14:paraId="540CD593" w14:textId="77777777"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(3) 要求品質</w:t>
            </w:r>
          </w:p>
          <w:p w14:paraId="0B6A549A" w14:textId="567C063F"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(4) 検査方法</w:t>
            </w:r>
          </w:p>
          <w:p w14:paraId="093C5684" w14:textId="77777777" w:rsidR="00D5660D" w:rsidRPr="00D5660D" w:rsidRDefault="00D5660D" w:rsidP="00D5660D">
            <w:pPr>
              <w:spacing w:line="0" w:lineRule="atLeast"/>
              <w:rPr>
                <w:rFonts w:ascii="ＭＳ 明朝" w:eastAsia="ＭＳ 明朝" w:hAnsi="ＭＳ 明朝"/>
              </w:rPr>
            </w:pPr>
            <w:r w:rsidRPr="00D5660D">
              <w:rPr>
                <w:rFonts w:ascii="ＭＳ 明朝" w:eastAsia="ＭＳ 明朝" w:hAnsi="ＭＳ 明朝"/>
              </w:rPr>
              <w:t>(5) 合否判定基準</w:t>
            </w:r>
          </w:p>
          <w:p w14:paraId="6C1291E9" w14:textId="6ACFACC4" w:rsidR="00A43852" w:rsidRPr="003A630E" w:rsidRDefault="00D5660D" w:rsidP="00D5660D">
            <w:pPr>
              <w:spacing w:line="0" w:lineRule="atLeast"/>
              <w:rPr>
                <w:rFonts w:ascii="ＭＳ ゴシック" w:eastAsia="ＭＳ ゴシック" w:hAnsi="ＭＳ ゴシック"/>
              </w:rPr>
            </w:pPr>
            <w:r w:rsidRPr="00D5660D">
              <w:rPr>
                <w:rFonts w:ascii="ＭＳ 明朝" w:eastAsia="ＭＳ 明朝" w:hAnsi="ＭＳ 明朝"/>
              </w:rPr>
              <w:t>(6) 不適合品の処置</w:t>
            </w:r>
          </w:p>
        </w:tc>
        <w:tc>
          <w:tcPr>
            <w:tcW w:w="4110" w:type="dxa"/>
          </w:tcPr>
          <w:p w14:paraId="1F7499DF" w14:textId="77777777" w:rsidR="00A43852" w:rsidRDefault="00A43852" w:rsidP="00A43852">
            <w:pPr>
              <w:widowControl/>
              <w:spacing w:line="0" w:lineRule="atLeast"/>
              <w:rPr>
                <w:rFonts w:ascii="ＭＳ Ｐ明朝" w:eastAsia="ＭＳ Ｐ明朝" w:hAnsi="ＭＳ Ｐ明朝"/>
              </w:rPr>
            </w:pPr>
          </w:p>
        </w:tc>
      </w:tr>
      <w:tr w:rsidR="00A43852" w14:paraId="554FF66B" w14:textId="77777777" w:rsidTr="00396862">
        <w:tc>
          <w:tcPr>
            <w:tcW w:w="5524" w:type="dxa"/>
          </w:tcPr>
          <w:p w14:paraId="58FBBDFA" w14:textId="77777777" w:rsidR="00DA0494" w:rsidRDefault="00DA0494" w:rsidP="00A43852">
            <w:pPr>
              <w:spacing w:line="0" w:lineRule="atLeast"/>
              <w:rPr>
                <w:rFonts w:ascii="ＭＳ ゴシック" w:eastAsia="ＭＳ ゴシック" w:hAnsi="ＭＳ ゴシック"/>
              </w:rPr>
            </w:pPr>
            <w:r w:rsidRPr="00DA0494">
              <w:rPr>
                <w:rFonts w:ascii="ＭＳ ゴシック" w:eastAsia="ＭＳ ゴシック" w:hAnsi="ＭＳ ゴシック"/>
              </w:rPr>
              <w:t xml:space="preserve">B3402(混和材料の受入検査) </w:t>
            </w:r>
          </w:p>
          <w:p w14:paraId="37B4EF52" w14:textId="3CF21437" w:rsidR="00DA0494" w:rsidRPr="00DA0494" w:rsidRDefault="00DA0494" w:rsidP="00DA0494">
            <w:pPr>
              <w:spacing w:line="0" w:lineRule="atLeast"/>
              <w:rPr>
                <w:rFonts w:ascii="ＭＳ 明朝" w:eastAsia="ＭＳ 明朝" w:hAnsi="ＭＳ 明朝"/>
              </w:rPr>
            </w:pPr>
            <w:r w:rsidRPr="00DA0494">
              <w:rPr>
                <w:rFonts w:ascii="ＭＳ 明朝" w:eastAsia="ＭＳ 明朝" w:hAnsi="ＭＳ 明朝"/>
              </w:rPr>
              <w:t>(1)</w:t>
            </w:r>
            <w:r w:rsidR="00584999">
              <w:rPr>
                <w:rFonts w:ascii="ＭＳ 明朝" w:eastAsia="ＭＳ 明朝" w:hAnsi="ＭＳ 明朝"/>
              </w:rPr>
              <w:t xml:space="preserve"> </w:t>
            </w:r>
            <w:r w:rsidRPr="00DA0494">
              <w:rPr>
                <w:rFonts w:ascii="ＭＳ 明朝" w:eastAsia="ＭＳ 明朝" w:hAnsi="ＭＳ 明朝"/>
              </w:rPr>
              <w:t>混和材料の要求品質の明示</w:t>
            </w:r>
          </w:p>
          <w:p w14:paraId="30CBED3A" w14:textId="1DEA2432" w:rsidR="00A43852" w:rsidRPr="001823E9" w:rsidRDefault="00DA0494" w:rsidP="00584999">
            <w:pPr>
              <w:spacing w:line="0" w:lineRule="atLeast"/>
              <w:ind w:left="173" w:hangingChars="90" w:hanging="173"/>
              <w:rPr>
                <w:rFonts w:ascii="ＭＳ 明朝" w:eastAsia="ＭＳ 明朝" w:hAnsi="ＭＳ 明朝"/>
              </w:rPr>
            </w:pPr>
            <w:r w:rsidRPr="00DA0494">
              <w:rPr>
                <w:rFonts w:ascii="ＭＳ 明朝" w:eastAsia="ＭＳ 明朝" w:hAnsi="ＭＳ 明朝"/>
              </w:rPr>
              <w:t>(2)</w:t>
            </w:r>
            <w:r w:rsidR="00584999">
              <w:rPr>
                <w:rFonts w:ascii="ＭＳ 明朝" w:eastAsia="ＭＳ 明朝" w:hAnsi="ＭＳ 明朝"/>
              </w:rPr>
              <w:t xml:space="preserve"> </w:t>
            </w:r>
            <w:r w:rsidRPr="00DA0494">
              <w:rPr>
                <w:rFonts w:ascii="ＭＳ 明朝" w:eastAsia="ＭＳ 明朝" w:hAnsi="ＭＳ 明朝"/>
              </w:rPr>
              <w:t>あらかじめ定めた間隔</w:t>
            </w:r>
          </w:p>
        </w:tc>
        <w:tc>
          <w:tcPr>
            <w:tcW w:w="4110" w:type="dxa"/>
          </w:tcPr>
          <w:p w14:paraId="1A58A21D" w14:textId="77777777" w:rsidR="00A43852" w:rsidRDefault="00A43852" w:rsidP="00A43852">
            <w:pPr>
              <w:widowControl/>
              <w:spacing w:line="0" w:lineRule="atLeast"/>
              <w:rPr>
                <w:rFonts w:ascii="ＭＳ Ｐ明朝" w:eastAsia="ＭＳ Ｐ明朝" w:hAnsi="ＭＳ Ｐ明朝"/>
              </w:rPr>
            </w:pPr>
          </w:p>
        </w:tc>
      </w:tr>
      <w:tr w:rsidR="00A43852" w14:paraId="0DC35672" w14:textId="77777777" w:rsidTr="00396862">
        <w:tc>
          <w:tcPr>
            <w:tcW w:w="5524" w:type="dxa"/>
          </w:tcPr>
          <w:p w14:paraId="5C49FAB9" w14:textId="403E19D4" w:rsidR="00A43852" w:rsidRPr="00601845" w:rsidRDefault="00373359" w:rsidP="00A43852">
            <w:pPr>
              <w:spacing w:line="0" w:lineRule="atLeast"/>
              <w:rPr>
                <w:rFonts w:ascii="ＭＳ ゴシック" w:eastAsia="ＭＳ ゴシック" w:hAnsi="ＭＳ ゴシック"/>
              </w:rPr>
            </w:pPr>
            <w:r w:rsidRPr="00373359">
              <w:rPr>
                <w:rFonts w:ascii="ＭＳ ゴシック" w:eastAsia="ＭＳ ゴシック" w:hAnsi="ＭＳ ゴシック"/>
              </w:rPr>
              <w:t>B3403(JISに規定されていない混和材料の受入検査)</w:t>
            </w:r>
          </w:p>
          <w:p w14:paraId="7730AE10" w14:textId="5FD8C73E" w:rsidR="00A43852" w:rsidRPr="001823E9" w:rsidRDefault="000C05C3" w:rsidP="000C05C3">
            <w:pPr>
              <w:spacing w:line="0" w:lineRule="atLeast"/>
              <w:rPr>
                <w:rFonts w:ascii="ＭＳ 明朝" w:eastAsia="ＭＳ 明朝" w:hAnsi="ＭＳ 明朝"/>
              </w:rPr>
            </w:pPr>
            <w:r w:rsidRPr="000C05C3">
              <w:rPr>
                <w:rFonts w:ascii="ＭＳ 明朝" w:eastAsia="ＭＳ 明朝" w:hAnsi="ＭＳ 明朝"/>
              </w:rPr>
              <w:t>(1) あらかじめ定めた間隔</w:t>
            </w:r>
          </w:p>
        </w:tc>
        <w:tc>
          <w:tcPr>
            <w:tcW w:w="4110" w:type="dxa"/>
          </w:tcPr>
          <w:p w14:paraId="219289F6" w14:textId="77777777" w:rsidR="00A43852" w:rsidRDefault="00A43852" w:rsidP="00A43852">
            <w:pPr>
              <w:widowControl/>
              <w:spacing w:line="0" w:lineRule="atLeast"/>
              <w:rPr>
                <w:rFonts w:ascii="ＭＳ Ｐ明朝" w:eastAsia="ＭＳ Ｐ明朝" w:hAnsi="ＭＳ Ｐ明朝"/>
              </w:rPr>
            </w:pPr>
          </w:p>
        </w:tc>
      </w:tr>
      <w:tr w:rsidR="00A43852" w14:paraId="023F253B" w14:textId="77777777" w:rsidTr="00396862">
        <w:tc>
          <w:tcPr>
            <w:tcW w:w="5524" w:type="dxa"/>
          </w:tcPr>
          <w:p w14:paraId="719F3956" w14:textId="52DEAC9C" w:rsidR="00A43852" w:rsidRPr="00601845" w:rsidRDefault="000C05C3" w:rsidP="00A43852">
            <w:pPr>
              <w:spacing w:line="0" w:lineRule="atLeast"/>
              <w:rPr>
                <w:rFonts w:ascii="ＭＳ ゴシック" w:eastAsia="ＭＳ ゴシック" w:hAnsi="ＭＳ ゴシック"/>
              </w:rPr>
            </w:pPr>
            <w:r w:rsidRPr="000C05C3">
              <w:rPr>
                <w:rFonts w:ascii="ＭＳ ゴシック" w:eastAsia="ＭＳ ゴシック" w:hAnsi="ＭＳ ゴシック"/>
              </w:rPr>
              <w:t>B3404(付着ﾓﾙﾀﾙ及びｽﾗｯｼﾞ水に用いる安定剤の受入検査)</w:t>
            </w:r>
          </w:p>
          <w:p w14:paraId="31792A71" w14:textId="49B00F82" w:rsidR="00A43852" w:rsidRPr="001823E9" w:rsidRDefault="000C05C3" w:rsidP="000C05C3">
            <w:pPr>
              <w:spacing w:line="0" w:lineRule="atLeast"/>
              <w:rPr>
                <w:rFonts w:ascii="ＭＳ 明朝" w:eastAsia="ＭＳ 明朝" w:hAnsi="ＭＳ 明朝"/>
              </w:rPr>
            </w:pPr>
            <w:r w:rsidRPr="000C05C3">
              <w:rPr>
                <w:rFonts w:ascii="ＭＳ 明朝" w:eastAsia="ＭＳ 明朝" w:hAnsi="ＭＳ 明朝"/>
              </w:rPr>
              <w:t>(1) あらかじめ定めた間隔</w:t>
            </w:r>
          </w:p>
        </w:tc>
        <w:tc>
          <w:tcPr>
            <w:tcW w:w="4110" w:type="dxa"/>
          </w:tcPr>
          <w:p w14:paraId="105E06FF" w14:textId="77777777" w:rsidR="00A43852" w:rsidRDefault="00A43852" w:rsidP="00A43852">
            <w:pPr>
              <w:widowControl/>
              <w:spacing w:line="0" w:lineRule="atLeast"/>
              <w:rPr>
                <w:rFonts w:ascii="ＭＳ Ｐ明朝" w:eastAsia="ＭＳ Ｐ明朝" w:hAnsi="ＭＳ Ｐ明朝"/>
              </w:rPr>
            </w:pPr>
          </w:p>
        </w:tc>
      </w:tr>
    </w:tbl>
    <w:p w14:paraId="1A66B174" w14:textId="6132B391" w:rsidR="002B09EB" w:rsidRDefault="002B09EB" w:rsidP="00D26490">
      <w:pPr>
        <w:widowControl/>
        <w:jc w:val="left"/>
        <w:rPr>
          <w:rFonts w:ascii="ＭＳ Ｐ明朝" w:eastAsia="ＭＳ Ｐ明朝" w:hAnsi="ＭＳ Ｐ明朝"/>
        </w:rPr>
      </w:pPr>
    </w:p>
    <w:p w14:paraId="711FA9E6" w14:textId="53564FA1" w:rsidR="002B09EB" w:rsidRDefault="002B09EB">
      <w:pPr>
        <w:widowControl/>
        <w:jc w:val="left"/>
        <w:rPr>
          <w:rFonts w:ascii="ＭＳ Ｐ明朝" w:eastAsia="ＭＳ Ｐ明朝" w:hAnsi="ＭＳ Ｐ明朝"/>
        </w:rPr>
      </w:pPr>
    </w:p>
    <w:p w14:paraId="3139C78E" w14:textId="10A953ED" w:rsidR="00F565E3" w:rsidRDefault="00F565E3">
      <w:pPr>
        <w:widowControl/>
        <w:jc w:val="left"/>
        <w:rPr>
          <w:rFonts w:ascii="ＭＳ Ｐ明朝" w:eastAsia="ＭＳ Ｐ明朝" w:hAnsi="ＭＳ Ｐ明朝"/>
        </w:rPr>
      </w:pPr>
    </w:p>
    <w:p w14:paraId="4B056D8F" w14:textId="2A48E536" w:rsidR="00F565E3" w:rsidRDefault="00F565E3">
      <w:pPr>
        <w:widowControl/>
        <w:jc w:val="left"/>
        <w:rPr>
          <w:rFonts w:ascii="ＭＳ Ｐ明朝" w:eastAsia="ＭＳ Ｐ明朝" w:hAnsi="ＭＳ Ｐ明朝"/>
        </w:rPr>
      </w:pPr>
    </w:p>
    <w:p w14:paraId="498E0F6D" w14:textId="69F29506" w:rsidR="00F565E3" w:rsidRDefault="00F565E3">
      <w:pPr>
        <w:widowControl/>
        <w:jc w:val="left"/>
        <w:rPr>
          <w:rFonts w:ascii="ＭＳ Ｐ明朝" w:eastAsia="ＭＳ Ｐ明朝" w:hAnsi="ＭＳ Ｐ明朝"/>
        </w:rPr>
      </w:pPr>
    </w:p>
    <w:p w14:paraId="1A4BEB83" w14:textId="6D96BC61" w:rsidR="00F565E3" w:rsidRDefault="00F565E3">
      <w:pPr>
        <w:widowControl/>
        <w:jc w:val="left"/>
        <w:rPr>
          <w:rFonts w:ascii="ＭＳ Ｐ明朝" w:eastAsia="ＭＳ Ｐ明朝" w:hAnsi="ＭＳ Ｐ明朝"/>
        </w:rPr>
      </w:pPr>
    </w:p>
    <w:p w14:paraId="4AC5D37E" w14:textId="224F652A" w:rsidR="00F565E3" w:rsidRDefault="00F565E3">
      <w:pPr>
        <w:widowControl/>
        <w:jc w:val="left"/>
        <w:rPr>
          <w:rFonts w:ascii="ＭＳ Ｐ明朝" w:eastAsia="ＭＳ Ｐ明朝" w:hAnsi="ＭＳ Ｐ明朝"/>
        </w:rPr>
      </w:pPr>
    </w:p>
    <w:p w14:paraId="5AE8AE4F" w14:textId="2B73F36D" w:rsidR="00F565E3" w:rsidRDefault="00F565E3">
      <w:pPr>
        <w:widowControl/>
        <w:jc w:val="left"/>
        <w:rPr>
          <w:rFonts w:ascii="ＭＳ Ｐ明朝" w:eastAsia="ＭＳ Ｐ明朝" w:hAnsi="ＭＳ Ｐ明朝"/>
        </w:rPr>
      </w:pPr>
    </w:p>
    <w:p w14:paraId="1A4E7790" w14:textId="4F4D966B" w:rsidR="00F565E3" w:rsidRDefault="00F565E3">
      <w:pPr>
        <w:widowControl/>
        <w:jc w:val="left"/>
        <w:rPr>
          <w:rFonts w:ascii="ＭＳ Ｐ明朝" w:eastAsia="ＭＳ Ｐ明朝" w:hAnsi="ＭＳ Ｐ明朝"/>
        </w:rPr>
      </w:pPr>
    </w:p>
    <w:p w14:paraId="6E906F2B" w14:textId="3605BED4" w:rsidR="00F565E3" w:rsidRDefault="00F565E3">
      <w:pPr>
        <w:widowControl/>
        <w:jc w:val="left"/>
        <w:rPr>
          <w:rFonts w:ascii="ＭＳ Ｐ明朝" w:eastAsia="ＭＳ Ｐ明朝" w:hAnsi="ＭＳ Ｐ明朝"/>
        </w:rPr>
      </w:pPr>
    </w:p>
    <w:p w14:paraId="1576AEC0" w14:textId="051AA62A" w:rsidR="00F565E3" w:rsidRDefault="00F565E3">
      <w:pPr>
        <w:widowControl/>
        <w:jc w:val="left"/>
        <w:rPr>
          <w:rFonts w:ascii="ＭＳ Ｐ明朝" w:eastAsia="ＭＳ Ｐ明朝" w:hAnsi="ＭＳ Ｐ明朝"/>
        </w:rPr>
      </w:pPr>
    </w:p>
    <w:p w14:paraId="6A654563" w14:textId="4A23E6A4" w:rsidR="00F565E3" w:rsidRDefault="00F565E3">
      <w:pPr>
        <w:widowControl/>
        <w:jc w:val="left"/>
        <w:rPr>
          <w:rFonts w:ascii="ＭＳ Ｐ明朝" w:eastAsia="ＭＳ Ｐ明朝" w:hAnsi="ＭＳ Ｐ明朝"/>
        </w:rPr>
      </w:pPr>
    </w:p>
    <w:p w14:paraId="5E540F32" w14:textId="59D7E766" w:rsidR="00F565E3" w:rsidRDefault="00F565E3">
      <w:pPr>
        <w:widowControl/>
        <w:jc w:val="left"/>
        <w:rPr>
          <w:rFonts w:ascii="ＭＳ Ｐ明朝" w:eastAsia="ＭＳ Ｐ明朝" w:hAnsi="ＭＳ Ｐ明朝"/>
        </w:rPr>
      </w:pPr>
    </w:p>
    <w:p w14:paraId="4AD52605" w14:textId="6E207238" w:rsidR="00F565E3" w:rsidRDefault="00F565E3">
      <w:pPr>
        <w:widowControl/>
        <w:jc w:val="left"/>
        <w:rPr>
          <w:rFonts w:ascii="ＭＳ Ｐ明朝" w:eastAsia="ＭＳ Ｐ明朝" w:hAnsi="ＭＳ Ｐ明朝"/>
        </w:rPr>
      </w:pPr>
    </w:p>
    <w:p w14:paraId="6DCAB777" w14:textId="14ED4A71" w:rsidR="00F565E3" w:rsidRDefault="00F565E3">
      <w:pPr>
        <w:widowControl/>
        <w:jc w:val="left"/>
        <w:rPr>
          <w:rFonts w:ascii="ＭＳ Ｐ明朝" w:eastAsia="ＭＳ Ｐ明朝" w:hAnsi="ＭＳ Ｐ明朝"/>
        </w:rPr>
      </w:pPr>
    </w:p>
    <w:p w14:paraId="6E4D8E6A" w14:textId="305D6FA5" w:rsidR="00F565E3" w:rsidRDefault="00F565E3">
      <w:pPr>
        <w:widowControl/>
        <w:jc w:val="left"/>
        <w:rPr>
          <w:rFonts w:ascii="ＭＳ Ｐ明朝" w:eastAsia="ＭＳ Ｐ明朝" w:hAnsi="ＭＳ Ｐ明朝"/>
        </w:rPr>
      </w:pPr>
    </w:p>
    <w:p w14:paraId="0B90DF97" w14:textId="4FDE64BE" w:rsidR="00F565E3" w:rsidRDefault="00F565E3">
      <w:pPr>
        <w:widowControl/>
        <w:jc w:val="left"/>
        <w:rPr>
          <w:rFonts w:ascii="ＭＳ Ｐ明朝" w:eastAsia="ＭＳ Ｐ明朝" w:hAnsi="ＭＳ Ｐ明朝"/>
        </w:rPr>
      </w:pPr>
    </w:p>
    <w:p w14:paraId="21CBB267" w14:textId="1E87EA0B" w:rsidR="00F565E3" w:rsidRDefault="00F565E3">
      <w:pPr>
        <w:widowControl/>
        <w:jc w:val="left"/>
        <w:rPr>
          <w:rFonts w:ascii="ＭＳ Ｐ明朝" w:eastAsia="ＭＳ Ｐ明朝" w:hAnsi="ＭＳ Ｐ明朝"/>
        </w:rPr>
      </w:pPr>
    </w:p>
    <w:p w14:paraId="269C02F3" w14:textId="77777777"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2B09EB" w:rsidRPr="003E68A3" w14:paraId="58D6ACA6" w14:textId="77777777" w:rsidTr="004935C4">
        <w:tc>
          <w:tcPr>
            <w:tcW w:w="5524" w:type="dxa"/>
            <w:tcBorders>
              <w:top w:val="single" w:sz="8" w:space="0" w:color="auto"/>
              <w:bottom w:val="double" w:sz="4" w:space="0" w:color="auto"/>
            </w:tcBorders>
            <w:vAlign w:val="center"/>
          </w:tcPr>
          <w:p w14:paraId="66C5CFCB" w14:textId="4B51CFB4" w:rsidR="002B09EB" w:rsidRDefault="002B09EB" w:rsidP="007F2500">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］工程管理基準</w:t>
            </w:r>
          </w:p>
          <w:p w14:paraId="4DC186AC" w14:textId="39D74367" w:rsidR="002B09EB" w:rsidRPr="007F3BC0" w:rsidRDefault="002B09EB" w:rsidP="007F2500">
            <w:pPr>
              <w:widowControl/>
              <w:spacing w:line="0" w:lineRule="atLeast"/>
              <w:jc w:val="center"/>
              <w:rPr>
                <w:rFonts w:ascii="ＭＳ Ｐ明朝" w:eastAsia="ＭＳ Ｐ明朝" w:hAnsi="ＭＳ Ｐ明朝"/>
              </w:rPr>
            </w:pPr>
            <w:r>
              <w:rPr>
                <w:rFonts w:ascii="ＭＳ ゴシック" w:eastAsia="ＭＳ ゴシック" w:hAnsi="ＭＳ ゴシック" w:hint="eastAsia"/>
              </w:rPr>
              <w:t xml:space="preserve"> </w:t>
            </w:r>
            <w:r w:rsidR="006306EE"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tcBorders>
            <w:vAlign w:val="center"/>
          </w:tcPr>
          <w:p w14:paraId="14584BDB" w14:textId="77777777" w:rsidR="002B09EB" w:rsidRPr="00F24BD5" w:rsidRDefault="002B09EB"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1A62BC18" w14:textId="77777777" w:rsidR="002B09EB" w:rsidRPr="003E68A3" w:rsidRDefault="002B09EB"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ED0B08" w14:paraId="68912F06" w14:textId="77777777" w:rsidTr="004935C4">
        <w:tc>
          <w:tcPr>
            <w:tcW w:w="5524" w:type="dxa"/>
            <w:tcBorders>
              <w:top w:val="double" w:sz="4" w:space="0" w:color="auto"/>
            </w:tcBorders>
          </w:tcPr>
          <w:p w14:paraId="777AC199" w14:textId="1440FB4F" w:rsidR="00ED0B08" w:rsidRPr="00601845" w:rsidRDefault="00CE5241" w:rsidP="006306EE">
            <w:pPr>
              <w:spacing w:line="0" w:lineRule="atLeast"/>
              <w:rPr>
                <w:rFonts w:ascii="ＭＳ ゴシック" w:eastAsia="ＭＳ ゴシック" w:hAnsi="ＭＳ ゴシック"/>
              </w:rPr>
            </w:pPr>
            <w:r w:rsidRPr="00CE5241">
              <w:rPr>
                <w:rFonts w:ascii="ＭＳ ゴシック" w:eastAsia="ＭＳ ゴシック" w:hAnsi="ＭＳ ゴシック"/>
              </w:rPr>
              <w:t>B4101(目標品質の明確化)</w:t>
            </w:r>
          </w:p>
          <w:p w14:paraId="4FDDBAAD" w14:textId="09C39440" w:rsidR="00ED0B08" w:rsidRPr="00601845" w:rsidRDefault="00CE5241" w:rsidP="006306EE">
            <w:pPr>
              <w:spacing w:line="0" w:lineRule="atLeast"/>
              <w:rPr>
                <w:rFonts w:ascii="ＭＳ ゴシック" w:eastAsia="ＭＳ ゴシック" w:hAnsi="ＭＳ ゴシック"/>
              </w:rPr>
            </w:pPr>
            <w:r w:rsidRPr="00CE5241">
              <w:rPr>
                <w:rFonts w:ascii="ＭＳ 明朝" w:eastAsia="ＭＳ 明朝" w:hAnsi="ＭＳ 明朝" w:hint="eastAsia"/>
              </w:rPr>
              <w:t>製造工程の目標品質及びそれぞれの品質項目の許容値</w:t>
            </w:r>
          </w:p>
        </w:tc>
        <w:tc>
          <w:tcPr>
            <w:tcW w:w="4110" w:type="dxa"/>
            <w:tcBorders>
              <w:top w:val="double" w:sz="4" w:space="0" w:color="auto"/>
            </w:tcBorders>
          </w:tcPr>
          <w:p w14:paraId="084F62E2" w14:textId="77777777" w:rsidR="00ED0B08" w:rsidRDefault="00ED0B08" w:rsidP="00ED0B08">
            <w:pPr>
              <w:widowControl/>
              <w:spacing w:line="0" w:lineRule="atLeast"/>
              <w:rPr>
                <w:rFonts w:ascii="ＭＳ Ｐ明朝" w:eastAsia="ＭＳ Ｐ明朝" w:hAnsi="ＭＳ Ｐ明朝"/>
              </w:rPr>
            </w:pPr>
          </w:p>
        </w:tc>
      </w:tr>
      <w:tr w:rsidR="00ED0B08" w14:paraId="067C8C4D" w14:textId="77777777" w:rsidTr="00396862">
        <w:tc>
          <w:tcPr>
            <w:tcW w:w="5524" w:type="dxa"/>
          </w:tcPr>
          <w:p w14:paraId="35955D34" w14:textId="371BAAC5" w:rsidR="00ED0B08" w:rsidRPr="007B5EBA" w:rsidRDefault="00CE5241" w:rsidP="006306EE">
            <w:pPr>
              <w:spacing w:line="0" w:lineRule="atLeast"/>
              <w:rPr>
                <w:rFonts w:ascii="ＭＳ ゴシック" w:eastAsia="ＭＳ ゴシック" w:hAnsi="ＭＳ ゴシック"/>
                <w:color w:val="FF0000"/>
              </w:rPr>
            </w:pPr>
            <w:r w:rsidRPr="007B5EBA">
              <w:rPr>
                <w:rFonts w:ascii="ＭＳ ゴシック" w:eastAsia="ＭＳ ゴシック" w:hAnsi="ＭＳ ゴシック"/>
                <w:color w:val="000000" w:themeColor="text1"/>
              </w:rPr>
              <w:t>B4201(骨材の粗粒率</w:t>
            </w:r>
            <w:r w:rsidR="007B5EBA" w:rsidRPr="007B5EBA">
              <w:rPr>
                <w:rFonts w:ascii="ＭＳ ゴシック" w:eastAsia="ＭＳ ゴシック" w:hAnsi="ＭＳ ゴシック" w:hint="eastAsia"/>
                <w:color w:val="000000" w:themeColor="text1"/>
              </w:rPr>
              <w:t>・実積率</w:t>
            </w:r>
            <w:r w:rsidRPr="007B5EBA">
              <w:rPr>
                <w:rFonts w:ascii="ＭＳ ゴシック" w:eastAsia="ＭＳ ゴシック" w:hAnsi="ＭＳ ゴシック"/>
                <w:color w:val="000000" w:themeColor="text1"/>
              </w:rPr>
              <w:t>)</w:t>
            </w:r>
          </w:p>
          <w:p w14:paraId="561BC516" w14:textId="502D619F" w:rsidR="00CE5241" w:rsidRPr="00CE5241" w:rsidRDefault="00CE5241" w:rsidP="006306EE">
            <w:pPr>
              <w:spacing w:line="0" w:lineRule="atLeast"/>
              <w:rPr>
                <w:rFonts w:ascii="ＭＳ 明朝" w:eastAsia="ＭＳ 明朝" w:hAnsi="ＭＳ 明朝"/>
              </w:rPr>
            </w:pPr>
            <w:r w:rsidRPr="00CE5241">
              <w:rPr>
                <w:rFonts w:ascii="ＭＳ 明朝" w:eastAsia="ＭＳ 明朝" w:hAnsi="ＭＳ 明朝"/>
              </w:rPr>
              <w:t>(1) あらかじめ定めた間隔</w:t>
            </w:r>
          </w:p>
          <w:p w14:paraId="0264B509" w14:textId="77777777" w:rsidR="00CE5241" w:rsidRPr="00CE5241" w:rsidRDefault="00CE5241" w:rsidP="006306EE">
            <w:pPr>
              <w:spacing w:line="0" w:lineRule="atLeast"/>
              <w:rPr>
                <w:rFonts w:ascii="ＭＳ 明朝" w:eastAsia="ＭＳ 明朝" w:hAnsi="ＭＳ 明朝"/>
              </w:rPr>
            </w:pPr>
            <w:r w:rsidRPr="00CE5241">
              <w:rPr>
                <w:rFonts w:ascii="ＭＳ 明朝" w:eastAsia="ＭＳ 明朝" w:hAnsi="ＭＳ 明朝"/>
              </w:rPr>
              <w:t>(2) 検査記録</w:t>
            </w:r>
          </w:p>
          <w:p w14:paraId="071E5072" w14:textId="6C81DE27" w:rsidR="00ED0B08" w:rsidRPr="00A43852" w:rsidRDefault="00CE5241" w:rsidP="006306EE">
            <w:pPr>
              <w:spacing w:line="0" w:lineRule="atLeast"/>
              <w:rPr>
                <w:rFonts w:ascii="ＭＳ ゴシック" w:eastAsia="ＭＳ ゴシック" w:hAnsi="ＭＳ ゴシック"/>
              </w:rPr>
            </w:pPr>
            <w:r w:rsidRPr="00CE5241">
              <w:rPr>
                <w:rFonts w:ascii="ＭＳ 明朝" w:eastAsia="ＭＳ 明朝" w:hAnsi="ＭＳ 明朝"/>
              </w:rPr>
              <w:t>(3) 配合補正の実施記録</w:t>
            </w:r>
          </w:p>
        </w:tc>
        <w:tc>
          <w:tcPr>
            <w:tcW w:w="4110" w:type="dxa"/>
          </w:tcPr>
          <w:p w14:paraId="3100CB1B" w14:textId="77777777" w:rsidR="00ED0B08" w:rsidRDefault="00ED0B08" w:rsidP="00ED0B08">
            <w:pPr>
              <w:widowControl/>
              <w:spacing w:line="0" w:lineRule="atLeast"/>
              <w:rPr>
                <w:rFonts w:ascii="ＭＳ Ｐ明朝" w:eastAsia="ＭＳ Ｐ明朝" w:hAnsi="ＭＳ Ｐ明朝"/>
              </w:rPr>
            </w:pPr>
          </w:p>
        </w:tc>
      </w:tr>
      <w:tr w:rsidR="00ED0B08" w14:paraId="0CAB5A18" w14:textId="77777777" w:rsidTr="00396862">
        <w:tc>
          <w:tcPr>
            <w:tcW w:w="5524" w:type="dxa"/>
          </w:tcPr>
          <w:p w14:paraId="6C2A135A" w14:textId="7840BC70" w:rsidR="00ED0B08" w:rsidRPr="00601845" w:rsidRDefault="00CE5241" w:rsidP="006306EE">
            <w:pPr>
              <w:spacing w:line="0" w:lineRule="atLeast"/>
              <w:rPr>
                <w:rFonts w:ascii="ＭＳ ゴシック" w:eastAsia="ＭＳ ゴシック" w:hAnsi="ＭＳ ゴシック"/>
              </w:rPr>
            </w:pPr>
            <w:r w:rsidRPr="00CE5241">
              <w:rPr>
                <w:rFonts w:ascii="ＭＳ ゴシック" w:eastAsia="ＭＳ ゴシック" w:hAnsi="ＭＳ ゴシック"/>
              </w:rPr>
              <w:t>B4203(骨材の併用)</w:t>
            </w:r>
          </w:p>
          <w:p w14:paraId="242E50F2" w14:textId="2104708B" w:rsidR="00ED0B08" w:rsidRPr="00A43852" w:rsidRDefault="00CE5241" w:rsidP="006306EE">
            <w:pPr>
              <w:spacing w:line="0" w:lineRule="atLeast"/>
              <w:rPr>
                <w:rFonts w:ascii="ＭＳ ゴシック" w:eastAsia="ＭＳ ゴシック" w:hAnsi="ＭＳ ゴシック"/>
              </w:rPr>
            </w:pPr>
            <w:r w:rsidRPr="00CE5241">
              <w:rPr>
                <w:rFonts w:ascii="ＭＳ 明朝" w:eastAsia="ＭＳ 明朝" w:hAnsi="ＭＳ 明朝"/>
              </w:rPr>
              <w:t>(1) 骨材の使用比率</w:t>
            </w:r>
          </w:p>
        </w:tc>
        <w:tc>
          <w:tcPr>
            <w:tcW w:w="4110" w:type="dxa"/>
          </w:tcPr>
          <w:p w14:paraId="1FE4194D" w14:textId="77777777" w:rsidR="00ED0B08" w:rsidRDefault="00ED0B08" w:rsidP="00ED0B08">
            <w:pPr>
              <w:widowControl/>
              <w:spacing w:line="0" w:lineRule="atLeast"/>
              <w:rPr>
                <w:rFonts w:ascii="ＭＳ Ｐ明朝" w:eastAsia="ＭＳ Ｐ明朝" w:hAnsi="ＭＳ Ｐ明朝"/>
              </w:rPr>
            </w:pPr>
          </w:p>
        </w:tc>
      </w:tr>
      <w:tr w:rsidR="00CE5241" w14:paraId="5DA4F608" w14:textId="77777777" w:rsidTr="00396862">
        <w:tc>
          <w:tcPr>
            <w:tcW w:w="5524" w:type="dxa"/>
          </w:tcPr>
          <w:p w14:paraId="60A9D3A7" w14:textId="60C21ED4" w:rsidR="00CE5241" w:rsidRPr="00601845" w:rsidRDefault="0017769B" w:rsidP="006306EE">
            <w:pPr>
              <w:spacing w:line="0" w:lineRule="atLeast"/>
              <w:rPr>
                <w:rFonts w:ascii="ＭＳ ゴシック" w:eastAsia="ＭＳ ゴシック" w:hAnsi="ＭＳ ゴシック"/>
              </w:rPr>
            </w:pPr>
            <w:r w:rsidRPr="0017769B">
              <w:rPr>
                <w:rFonts w:ascii="ＭＳ ゴシック" w:eastAsia="ＭＳ ゴシック" w:hAnsi="ＭＳ ゴシック"/>
              </w:rPr>
              <w:t>B4205(細骨材の表面水率)</w:t>
            </w:r>
          </w:p>
          <w:p w14:paraId="5F643594" w14:textId="4C892016" w:rsidR="0017769B" w:rsidRPr="0017769B" w:rsidRDefault="0017769B" w:rsidP="006306EE">
            <w:pPr>
              <w:spacing w:line="0" w:lineRule="atLeast"/>
              <w:rPr>
                <w:rFonts w:ascii="ＭＳ 明朝" w:eastAsia="ＭＳ 明朝" w:hAnsi="ＭＳ 明朝"/>
              </w:rPr>
            </w:pPr>
            <w:r w:rsidRPr="0017769B">
              <w:rPr>
                <w:rFonts w:ascii="ＭＳ 明朝" w:eastAsia="ＭＳ 明朝" w:hAnsi="ＭＳ 明朝"/>
              </w:rPr>
              <w:t>(1) あらかじめ定めた間隔</w:t>
            </w:r>
          </w:p>
          <w:p w14:paraId="22684D8D" w14:textId="77777777" w:rsidR="0017769B" w:rsidRPr="0017769B" w:rsidRDefault="0017769B" w:rsidP="006306EE">
            <w:pPr>
              <w:spacing w:line="0" w:lineRule="atLeast"/>
              <w:rPr>
                <w:rFonts w:ascii="ＭＳ 明朝" w:eastAsia="ＭＳ 明朝" w:hAnsi="ＭＳ 明朝"/>
              </w:rPr>
            </w:pPr>
            <w:r w:rsidRPr="0017769B">
              <w:rPr>
                <w:rFonts w:ascii="ＭＳ 明朝" w:eastAsia="ＭＳ 明朝" w:hAnsi="ＭＳ 明朝"/>
              </w:rPr>
              <w:t>(2) 試験記録</w:t>
            </w:r>
          </w:p>
          <w:p w14:paraId="4C9DC4CF" w14:textId="1673EB73" w:rsidR="00CE5241" w:rsidRPr="00A43852" w:rsidRDefault="0017769B" w:rsidP="006306EE">
            <w:pPr>
              <w:spacing w:line="0" w:lineRule="atLeast"/>
              <w:rPr>
                <w:rFonts w:ascii="ＭＳ ゴシック" w:eastAsia="ＭＳ ゴシック" w:hAnsi="ＭＳ ゴシック"/>
              </w:rPr>
            </w:pPr>
            <w:r w:rsidRPr="0017769B">
              <w:rPr>
                <w:rFonts w:ascii="ＭＳ 明朝" w:eastAsia="ＭＳ 明朝" w:hAnsi="ＭＳ 明朝"/>
              </w:rPr>
              <w:t>(3) 配合補正記録</w:t>
            </w:r>
          </w:p>
        </w:tc>
        <w:tc>
          <w:tcPr>
            <w:tcW w:w="4110" w:type="dxa"/>
          </w:tcPr>
          <w:p w14:paraId="5B9426E5" w14:textId="77777777" w:rsidR="00CE5241" w:rsidRDefault="00CE5241" w:rsidP="00CE5241">
            <w:pPr>
              <w:widowControl/>
              <w:spacing w:line="0" w:lineRule="atLeast"/>
              <w:rPr>
                <w:rFonts w:ascii="ＭＳ Ｐ明朝" w:eastAsia="ＭＳ Ｐ明朝" w:hAnsi="ＭＳ Ｐ明朝"/>
              </w:rPr>
            </w:pPr>
          </w:p>
        </w:tc>
      </w:tr>
      <w:tr w:rsidR="00CE5241" w14:paraId="316DED28" w14:textId="77777777" w:rsidTr="00396862">
        <w:tc>
          <w:tcPr>
            <w:tcW w:w="5524" w:type="dxa"/>
          </w:tcPr>
          <w:p w14:paraId="1B3AB7C0" w14:textId="4CDB7678" w:rsidR="00CE5241" w:rsidRPr="00601845" w:rsidRDefault="00E54951" w:rsidP="006306EE">
            <w:pPr>
              <w:spacing w:line="0" w:lineRule="atLeast"/>
              <w:rPr>
                <w:rFonts w:ascii="ＭＳ ゴシック" w:eastAsia="ＭＳ ゴシック" w:hAnsi="ＭＳ ゴシック"/>
              </w:rPr>
            </w:pPr>
            <w:r w:rsidRPr="00E54951">
              <w:rPr>
                <w:rFonts w:ascii="ＭＳ ゴシック" w:eastAsia="ＭＳ ゴシック" w:hAnsi="ＭＳ ゴシック"/>
              </w:rPr>
              <w:t>B4206(粗骨材の表面水率)</w:t>
            </w:r>
          </w:p>
          <w:p w14:paraId="45F0710B"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(1) 試験記録</w:t>
            </w:r>
          </w:p>
          <w:p w14:paraId="2A9FD0A6" w14:textId="342D8378" w:rsidR="00CE5241" w:rsidRPr="00A43852" w:rsidRDefault="00E54951" w:rsidP="006306EE">
            <w:pPr>
              <w:spacing w:line="0" w:lineRule="atLeast"/>
              <w:rPr>
                <w:rFonts w:ascii="ＭＳ ゴシック" w:eastAsia="ＭＳ ゴシック" w:hAnsi="ＭＳ ゴシック"/>
              </w:rPr>
            </w:pPr>
            <w:r w:rsidRPr="00E54951">
              <w:rPr>
                <w:rFonts w:ascii="ＭＳ 明朝" w:eastAsia="ＭＳ 明朝" w:hAnsi="ＭＳ 明朝"/>
              </w:rPr>
              <w:t>(2) 配合補正の実施記録</w:t>
            </w:r>
          </w:p>
        </w:tc>
        <w:tc>
          <w:tcPr>
            <w:tcW w:w="4110" w:type="dxa"/>
          </w:tcPr>
          <w:p w14:paraId="50142F78" w14:textId="77777777" w:rsidR="00CE5241" w:rsidRDefault="00CE5241" w:rsidP="00CE5241">
            <w:pPr>
              <w:widowControl/>
              <w:spacing w:line="0" w:lineRule="atLeast"/>
              <w:rPr>
                <w:rFonts w:ascii="ＭＳ Ｐ明朝" w:eastAsia="ＭＳ Ｐ明朝" w:hAnsi="ＭＳ Ｐ明朝"/>
              </w:rPr>
            </w:pPr>
          </w:p>
        </w:tc>
      </w:tr>
      <w:tr w:rsidR="00CE5241" w14:paraId="55CD9AB7" w14:textId="77777777" w:rsidTr="00396862">
        <w:tc>
          <w:tcPr>
            <w:tcW w:w="5524" w:type="dxa"/>
          </w:tcPr>
          <w:p w14:paraId="5DF973CC" w14:textId="617C3BEE" w:rsidR="00CE5241" w:rsidRPr="00601845" w:rsidRDefault="00E54951" w:rsidP="006306EE">
            <w:pPr>
              <w:spacing w:line="0" w:lineRule="atLeast"/>
              <w:rPr>
                <w:rFonts w:ascii="ＭＳ ゴシック" w:eastAsia="ＭＳ ゴシック" w:hAnsi="ＭＳ ゴシック"/>
              </w:rPr>
            </w:pPr>
            <w:r w:rsidRPr="00E54951">
              <w:rPr>
                <w:rFonts w:ascii="ＭＳ ゴシック" w:eastAsia="ＭＳ ゴシック" w:hAnsi="ＭＳ ゴシック"/>
              </w:rPr>
              <w:t>B4207(ｽﾗｯｼﾞ固形分率管理)</w:t>
            </w:r>
          </w:p>
          <w:p w14:paraId="424B9378"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(1) 目標ｽﾗｯｼﾞ固形分率</w:t>
            </w:r>
          </w:p>
          <w:p w14:paraId="6865425A"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(2) ｽﾗｯｼﾞ水濃度の測定間隔</w:t>
            </w:r>
          </w:p>
          <w:p w14:paraId="4F4DC478"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(3) ｽﾗｯｼﾞ水濃度の測定記録</w:t>
            </w:r>
          </w:p>
          <w:p w14:paraId="75771186" w14:textId="77777777" w:rsidR="00E54951" w:rsidRPr="00E54951" w:rsidRDefault="00E54951" w:rsidP="006306EE">
            <w:pPr>
              <w:spacing w:line="0" w:lineRule="atLeast"/>
              <w:rPr>
                <w:rFonts w:ascii="ＭＳ 明朝" w:eastAsia="ＭＳ 明朝" w:hAnsi="ＭＳ 明朝"/>
              </w:rPr>
            </w:pPr>
            <w:r w:rsidRPr="00E54951">
              <w:rPr>
                <w:rFonts w:ascii="ＭＳ 明朝" w:eastAsia="ＭＳ 明朝" w:hAnsi="ＭＳ 明朝"/>
              </w:rPr>
              <w:t>(4) ｽﾗｯｼﾞ固形分率を確認する間隔</w:t>
            </w:r>
          </w:p>
          <w:p w14:paraId="70324EE1" w14:textId="61193AD2" w:rsidR="00CE5241" w:rsidRPr="00601845" w:rsidRDefault="00E54951" w:rsidP="006306EE">
            <w:pPr>
              <w:spacing w:line="0" w:lineRule="atLeast"/>
              <w:rPr>
                <w:rFonts w:ascii="ＭＳ ゴシック" w:eastAsia="ＭＳ ゴシック" w:hAnsi="ＭＳ ゴシック"/>
              </w:rPr>
            </w:pPr>
            <w:r w:rsidRPr="00E54951">
              <w:rPr>
                <w:rFonts w:ascii="ＭＳ 明朝" w:eastAsia="ＭＳ 明朝" w:hAnsi="ＭＳ 明朝"/>
              </w:rPr>
              <w:t>(5) ｽﾗｯｼﾞ固形分率の確認記録</w:t>
            </w:r>
          </w:p>
        </w:tc>
        <w:tc>
          <w:tcPr>
            <w:tcW w:w="4110" w:type="dxa"/>
          </w:tcPr>
          <w:p w14:paraId="5509033A" w14:textId="77777777" w:rsidR="00CE5241" w:rsidRDefault="00CE5241" w:rsidP="00CE5241">
            <w:pPr>
              <w:widowControl/>
              <w:spacing w:line="0" w:lineRule="atLeast"/>
              <w:rPr>
                <w:rFonts w:ascii="ＭＳ Ｐ明朝" w:eastAsia="ＭＳ Ｐ明朝" w:hAnsi="ＭＳ Ｐ明朝"/>
              </w:rPr>
            </w:pPr>
          </w:p>
        </w:tc>
      </w:tr>
      <w:tr w:rsidR="00CE5241" w14:paraId="5EA6DEB1" w14:textId="77777777" w:rsidTr="00396862">
        <w:tc>
          <w:tcPr>
            <w:tcW w:w="5524" w:type="dxa"/>
          </w:tcPr>
          <w:p w14:paraId="0542A252" w14:textId="2776FF5D" w:rsidR="00CE5241" w:rsidRPr="00601845" w:rsidRDefault="007948CD" w:rsidP="006306EE">
            <w:pPr>
              <w:spacing w:line="0" w:lineRule="atLeast"/>
              <w:rPr>
                <w:rFonts w:ascii="ＭＳ ゴシック" w:eastAsia="ＭＳ ゴシック" w:hAnsi="ＭＳ ゴシック"/>
              </w:rPr>
            </w:pPr>
            <w:r w:rsidRPr="007948CD">
              <w:rPr>
                <w:rFonts w:ascii="ＭＳ ゴシック" w:eastAsia="ＭＳ ゴシック" w:hAnsi="ＭＳ ゴシック"/>
              </w:rPr>
              <w:t>B4208(人工軽量骨材の含水率)</w:t>
            </w:r>
          </w:p>
          <w:p w14:paraId="34ADBC85" w14:textId="77777777" w:rsidR="007948CD" w:rsidRPr="007948CD" w:rsidRDefault="007948CD" w:rsidP="006306EE">
            <w:pPr>
              <w:spacing w:line="0" w:lineRule="atLeast"/>
              <w:rPr>
                <w:rFonts w:ascii="ＭＳ 明朝" w:eastAsia="ＭＳ 明朝" w:hAnsi="ＭＳ 明朝"/>
              </w:rPr>
            </w:pPr>
            <w:r w:rsidRPr="007948CD">
              <w:rPr>
                <w:rFonts w:ascii="ＭＳ 明朝" w:eastAsia="ＭＳ 明朝" w:hAnsi="ＭＳ 明朝"/>
              </w:rPr>
              <w:t>(1) 含水率試験記録</w:t>
            </w:r>
          </w:p>
          <w:p w14:paraId="4C1C59AF" w14:textId="08260F4A" w:rsidR="00CE5241" w:rsidRPr="00601845" w:rsidRDefault="007948CD" w:rsidP="006306EE">
            <w:pPr>
              <w:spacing w:line="0" w:lineRule="atLeast"/>
              <w:rPr>
                <w:rFonts w:ascii="ＭＳ ゴシック" w:eastAsia="ＭＳ ゴシック" w:hAnsi="ＭＳ ゴシック"/>
              </w:rPr>
            </w:pPr>
            <w:r w:rsidRPr="007948CD">
              <w:rPr>
                <w:rFonts w:ascii="ＭＳ 明朝" w:eastAsia="ＭＳ 明朝" w:hAnsi="ＭＳ 明朝"/>
              </w:rPr>
              <w:t>(2) 配合補正記録</w:t>
            </w:r>
          </w:p>
        </w:tc>
        <w:tc>
          <w:tcPr>
            <w:tcW w:w="4110" w:type="dxa"/>
          </w:tcPr>
          <w:p w14:paraId="76A9797E" w14:textId="77777777" w:rsidR="00CE5241" w:rsidRDefault="00CE5241" w:rsidP="00CE5241">
            <w:pPr>
              <w:widowControl/>
              <w:spacing w:line="0" w:lineRule="atLeast"/>
              <w:rPr>
                <w:rFonts w:ascii="ＭＳ Ｐ明朝" w:eastAsia="ＭＳ Ｐ明朝" w:hAnsi="ＭＳ Ｐ明朝"/>
              </w:rPr>
            </w:pPr>
          </w:p>
        </w:tc>
      </w:tr>
      <w:tr w:rsidR="00CE5241" w14:paraId="4A060C6C" w14:textId="77777777" w:rsidTr="00396862">
        <w:tc>
          <w:tcPr>
            <w:tcW w:w="5524" w:type="dxa"/>
          </w:tcPr>
          <w:p w14:paraId="2BB88F96" w14:textId="1E003DAA" w:rsidR="00CE5241" w:rsidRPr="00601845" w:rsidRDefault="007948CD" w:rsidP="006306EE">
            <w:pPr>
              <w:spacing w:line="0" w:lineRule="atLeast"/>
              <w:rPr>
                <w:rFonts w:ascii="ＭＳ ゴシック" w:eastAsia="ＭＳ ゴシック" w:hAnsi="ＭＳ ゴシック"/>
              </w:rPr>
            </w:pPr>
            <w:r w:rsidRPr="007948CD">
              <w:rPr>
                <w:rFonts w:ascii="ＭＳ ゴシック" w:eastAsia="ＭＳ ゴシック" w:hAnsi="ＭＳ ゴシック"/>
              </w:rPr>
              <w:t>B4209(回収骨材の使用方法及び置換率)</w:t>
            </w:r>
          </w:p>
          <w:p w14:paraId="0A345961" w14:textId="77266E41" w:rsidR="007948CD" w:rsidRPr="007948CD" w:rsidRDefault="007948CD" w:rsidP="006306EE">
            <w:pPr>
              <w:spacing w:line="0" w:lineRule="atLeast"/>
              <w:ind w:left="173" w:hangingChars="90" w:hanging="173"/>
              <w:rPr>
                <w:rFonts w:ascii="ＭＳ 明朝" w:eastAsia="ＭＳ 明朝" w:hAnsi="ＭＳ 明朝"/>
              </w:rPr>
            </w:pPr>
            <w:r w:rsidRPr="007948CD">
              <w:rPr>
                <w:rFonts w:ascii="ＭＳ 明朝" w:eastAsia="ＭＳ 明朝" w:hAnsi="ＭＳ 明朝"/>
              </w:rPr>
              <w:t>(1) 使用方法，回収骨材を用いるｺﾝ</w:t>
            </w:r>
            <w:r w:rsidRPr="007948CD">
              <w:rPr>
                <w:rFonts w:ascii="ＭＳ 明朝" w:eastAsia="ＭＳ 明朝" w:hAnsi="ＭＳ 明朝" w:hint="eastAsia"/>
              </w:rPr>
              <w:t>ｸﾘｰﾄの種類，粗骨材及び細骨材のそれぞれの回収骨材置換率並びに置換率の管理期間の文書化</w:t>
            </w:r>
          </w:p>
          <w:p w14:paraId="1FB1D727" w14:textId="1555A439" w:rsidR="00CE5241" w:rsidRPr="00601845" w:rsidRDefault="007948CD" w:rsidP="006306EE">
            <w:pPr>
              <w:spacing w:line="0" w:lineRule="atLeast"/>
              <w:rPr>
                <w:rFonts w:ascii="ＭＳ ゴシック" w:eastAsia="ＭＳ ゴシック" w:hAnsi="ＭＳ ゴシック"/>
              </w:rPr>
            </w:pPr>
            <w:r w:rsidRPr="007948CD">
              <w:rPr>
                <w:rFonts w:ascii="ＭＳ 明朝" w:eastAsia="ＭＳ 明朝" w:hAnsi="ＭＳ 明朝"/>
              </w:rPr>
              <w:t>(2) 置換率の記録</w:t>
            </w:r>
          </w:p>
        </w:tc>
        <w:tc>
          <w:tcPr>
            <w:tcW w:w="4110" w:type="dxa"/>
          </w:tcPr>
          <w:p w14:paraId="0497AE4A" w14:textId="77777777" w:rsidR="00CE5241" w:rsidRDefault="00CE5241" w:rsidP="00CE5241">
            <w:pPr>
              <w:widowControl/>
              <w:spacing w:line="0" w:lineRule="atLeast"/>
              <w:rPr>
                <w:rFonts w:ascii="ＭＳ Ｐ明朝" w:eastAsia="ＭＳ Ｐ明朝" w:hAnsi="ＭＳ Ｐ明朝"/>
              </w:rPr>
            </w:pPr>
          </w:p>
        </w:tc>
      </w:tr>
      <w:tr w:rsidR="00CE5241" w14:paraId="7005EE1C" w14:textId="77777777" w:rsidTr="00396862">
        <w:tc>
          <w:tcPr>
            <w:tcW w:w="5524" w:type="dxa"/>
          </w:tcPr>
          <w:p w14:paraId="78BD50EB" w14:textId="0A73903C" w:rsidR="00CE5241" w:rsidRPr="00601845" w:rsidRDefault="007948CD" w:rsidP="006306EE">
            <w:pPr>
              <w:spacing w:line="0" w:lineRule="atLeast"/>
              <w:rPr>
                <w:rFonts w:ascii="ＭＳ ゴシック" w:eastAsia="ＭＳ ゴシック" w:hAnsi="ＭＳ ゴシック"/>
              </w:rPr>
            </w:pPr>
            <w:r w:rsidRPr="007948CD">
              <w:rPr>
                <w:rFonts w:ascii="ＭＳ ゴシック" w:eastAsia="ＭＳ ゴシック" w:hAnsi="ＭＳ ゴシック"/>
              </w:rPr>
              <w:t>B4301(材料計量方法)</w:t>
            </w:r>
          </w:p>
          <w:p w14:paraId="27658E0B" w14:textId="211E3A09" w:rsidR="00CE5241" w:rsidRPr="00601845" w:rsidRDefault="007948CD" w:rsidP="006306EE">
            <w:pPr>
              <w:spacing w:line="0" w:lineRule="atLeast"/>
              <w:rPr>
                <w:rFonts w:ascii="ＭＳ ゴシック" w:eastAsia="ＭＳ ゴシック" w:hAnsi="ＭＳ ゴシック"/>
              </w:rPr>
            </w:pPr>
            <w:r w:rsidRPr="007948CD">
              <w:rPr>
                <w:rFonts w:ascii="ＭＳ 明朝" w:eastAsia="ＭＳ 明朝" w:hAnsi="ＭＳ 明朝"/>
              </w:rPr>
              <w:t>(1) 計量方法の文書化</w:t>
            </w:r>
          </w:p>
        </w:tc>
        <w:tc>
          <w:tcPr>
            <w:tcW w:w="4110" w:type="dxa"/>
          </w:tcPr>
          <w:p w14:paraId="7E071036" w14:textId="77777777" w:rsidR="00CE5241" w:rsidRDefault="00CE5241" w:rsidP="00CE5241">
            <w:pPr>
              <w:widowControl/>
              <w:spacing w:line="0" w:lineRule="atLeast"/>
              <w:rPr>
                <w:rFonts w:ascii="ＭＳ Ｐ明朝" w:eastAsia="ＭＳ Ｐ明朝" w:hAnsi="ＭＳ Ｐ明朝"/>
              </w:rPr>
            </w:pPr>
          </w:p>
        </w:tc>
      </w:tr>
      <w:tr w:rsidR="00CE5241" w14:paraId="1748E622" w14:textId="77777777" w:rsidTr="00396862">
        <w:tc>
          <w:tcPr>
            <w:tcW w:w="5524" w:type="dxa"/>
          </w:tcPr>
          <w:p w14:paraId="46B42B39" w14:textId="1976D51D" w:rsidR="00CE5241" w:rsidRPr="00601845" w:rsidRDefault="00EA195E" w:rsidP="006306EE">
            <w:pPr>
              <w:spacing w:line="0" w:lineRule="atLeast"/>
              <w:rPr>
                <w:rFonts w:ascii="ＭＳ ゴシック" w:eastAsia="ＭＳ ゴシック" w:hAnsi="ＭＳ ゴシック"/>
              </w:rPr>
            </w:pPr>
            <w:r w:rsidRPr="00EA195E">
              <w:rPr>
                <w:rFonts w:ascii="ＭＳ ゴシック" w:eastAsia="ＭＳ ゴシック" w:hAnsi="ＭＳ ゴシック"/>
              </w:rPr>
              <w:t>B4302(動荷重検査)</w:t>
            </w:r>
          </w:p>
          <w:p w14:paraId="755DCFC4" w14:textId="5F9392CC" w:rsidR="00EA195E" w:rsidRPr="00EA195E" w:rsidRDefault="00EA195E" w:rsidP="006306EE">
            <w:pPr>
              <w:spacing w:line="0" w:lineRule="atLeast"/>
              <w:rPr>
                <w:rFonts w:ascii="ＭＳ 明朝" w:eastAsia="ＭＳ 明朝" w:hAnsi="ＭＳ 明朝"/>
              </w:rPr>
            </w:pPr>
            <w:r w:rsidRPr="00EA195E">
              <w:rPr>
                <w:rFonts w:ascii="ＭＳ 明朝" w:eastAsia="ＭＳ 明朝" w:hAnsi="ＭＳ 明朝"/>
              </w:rPr>
              <w:t>(1) あらかじめ定めた間隔</w:t>
            </w:r>
          </w:p>
          <w:p w14:paraId="10D06D80" w14:textId="2AF88C6A" w:rsidR="00CE5241" w:rsidRPr="00601845" w:rsidRDefault="00EA195E" w:rsidP="006306EE">
            <w:pPr>
              <w:spacing w:line="0" w:lineRule="atLeast"/>
              <w:rPr>
                <w:rFonts w:ascii="ＭＳ ゴシック" w:eastAsia="ＭＳ ゴシック" w:hAnsi="ＭＳ ゴシック"/>
              </w:rPr>
            </w:pPr>
            <w:r w:rsidRPr="00EA195E">
              <w:rPr>
                <w:rFonts w:ascii="ＭＳ 明朝" w:eastAsia="ＭＳ 明朝" w:hAnsi="ＭＳ 明朝"/>
              </w:rPr>
              <w:t>(2) 動荷重検査記録</w:t>
            </w:r>
          </w:p>
        </w:tc>
        <w:tc>
          <w:tcPr>
            <w:tcW w:w="4110" w:type="dxa"/>
          </w:tcPr>
          <w:p w14:paraId="2705743C" w14:textId="77777777" w:rsidR="00CE5241" w:rsidRDefault="00CE5241" w:rsidP="00CE5241">
            <w:pPr>
              <w:widowControl/>
              <w:spacing w:line="0" w:lineRule="atLeast"/>
              <w:rPr>
                <w:rFonts w:ascii="ＭＳ Ｐ明朝" w:eastAsia="ＭＳ Ｐ明朝" w:hAnsi="ＭＳ Ｐ明朝"/>
              </w:rPr>
            </w:pPr>
          </w:p>
        </w:tc>
      </w:tr>
      <w:tr w:rsidR="00CE5241" w14:paraId="45DD9CC2" w14:textId="77777777" w:rsidTr="00396862">
        <w:tc>
          <w:tcPr>
            <w:tcW w:w="5524" w:type="dxa"/>
          </w:tcPr>
          <w:p w14:paraId="21473F31" w14:textId="42DF4123" w:rsidR="00CE5241" w:rsidRPr="00601845" w:rsidRDefault="00EA195E" w:rsidP="006306EE">
            <w:pPr>
              <w:spacing w:line="0" w:lineRule="atLeast"/>
              <w:rPr>
                <w:rFonts w:ascii="ＭＳ ゴシック" w:eastAsia="ＭＳ ゴシック" w:hAnsi="ＭＳ ゴシック"/>
              </w:rPr>
            </w:pPr>
            <w:r w:rsidRPr="00EA195E">
              <w:rPr>
                <w:rFonts w:ascii="ＭＳ ゴシック" w:eastAsia="ＭＳ ゴシック" w:hAnsi="ＭＳ ゴシック"/>
              </w:rPr>
              <w:t>B4303(計量記録の整備)</w:t>
            </w:r>
          </w:p>
          <w:p w14:paraId="0EB32B15" w14:textId="6187D8C4" w:rsidR="00EA195E" w:rsidRPr="00EA195E" w:rsidRDefault="00EA195E" w:rsidP="006306EE">
            <w:pPr>
              <w:spacing w:line="0" w:lineRule="atLeast"/>
              <w:ind w:left="173" w:hangingChars="90" w:hanging="173"/>
              <w:rPr>
                <w:rFonts w:ascii="ＭＳ 明朝" w:eastAsia="ＭＳ 明朝" w:hAnsi="ＭＳ 明朝"/>
              </w:rPr>
            </w:pPr>
            <w:r w:rsidRPr="00EA195E">
              <w:rPr>
                <w:rFonts w:ascii="ＭＳ 明朝" w:eastAsia="ＭＳ 明朝" w:hAnsi="ＭＳ 明朝"/>
              </w:rPr>
              <w:t>(1) ﾊﾞｯﾁごとの計量記録及びこれ</w:t>
            </w:r>
            <w:r w:rsidRPr="00EA195E">
              <w:rPr>
                <w:rFonts w:ascii="ＭＳ 明朝" w:eastAsia="ＭＳ 明朝" w:hAnsi="ＭＳ 明朝" w:hint="eastAsia"/>
              </w:rPr>
              <w:t>から</w:t>
            </w:r>
            <w:r w:rsidRPr="00EA195E">
              <w:rPr>
                <w:rFonts w:ascii="ＭＳ 明朝" w:eastAsia="ＭＳ 明朝" w:hAnsi="ＭＳ 明朝"/>
              </w:rPr>
              <w:t>1運搬車当たりの単位量を</w:t>
            </w:r>
            <w:r w:rsidRPr="00EA195E">
              <w:rPr>
                <w:rFonts w:ascii="ＭＳ 明朝" w:eastAsia="ＭＳ 明朝" w:hAnsi="ＭＳ 明朝" w:hint="eastAsia"/>
              </w:rPr>
              <w:t>算出するに必要なﾃﾞｰﾀ</w:t>
            </w:r>
          </w:p>
          <w:p w14:paraId="27FC9397" w14:textId="2D6206D5" w:rsidR="00CE5241" w:rsidRPr="00601845" w:rsidRDefault="00EA195E" w:rsidP="006306EE">
            <w:pPr>
              <w:spacing w:line="0" w:lineRule="atLeast"/>
              <w:rPr>
                <w:rFonts w:ascii="ＭＳ ゴシック" w:eastAsia="ＭＳ ゴシック" w:hAnsi="ＭＳ ゴシック"/>
              </w:rPr>
            </w:pPr>
            <w:r w:rsidRPr="00EA195E">
              <w:rPr>
                <w:rFonts w:ascii="ＭＳ 明朝" w:eastAsia="ＭＳ 明朝" w:hAnsi="ＭＳ 明朝"/>
              </w:rPr>
              <w:t>(2) あらかじめ定めた保管期間</w:t>
            </w:r>
          </w:p>
        </w:tc>
        <w:tc>
          <w:tcPr>
            <w:tcW w:w="4110" w:type="dxa"/>
          </w:tcPr>
          <w:p w14:paraId="1FB6E0DF" w14:textId="77777777" w:rsidR="00CE5241" w:rsidRDefault="00CE5241" w:rsidP="00CE5241">
            <w:pPr>
              <w:widowControl/>
              <w:spacing w:line="0" w:lineRule="atLeast"/>
              <w:rPr>
                <w:rFonts w:ascii="ＭＳ Ｐ明朝" w:eastAsia="ＭＳ Ｐ明朝" w:hAnsi="ＭＳ Ｐ明朝"/>
              </w:rPr>
            </w:pPr>
          </w:p>
        </w:tc>
      </w:tr>
      <w:tr w:rsidR="00CE5241" w14:paraId="2BA570EE" w14:textId="77777777" w:rsidTr="00396862">
        <w:tc>
          <w:tcPr>
            <w:tcW w:w="5524" w:type="dxa"/>
          </w:tcPr>
          <w:p w14:paraId="68EE7CAE" w14:textId="6D5C38D4" w:rsidR="00CE5241" w:rsidRPr="00601845" w:rsidRDefault="002363C3" w:rsidP="006306EE">
            <w:pPr>
              <w:spacing w:line="0" w:lineRule="atLeast"/>
              <w:rPr>
                <w:rFonts w:ascii="ＭＳ ゴシック" w:eastAsia="ＭＳ ゴシック" w:hAnsi="ＭＳ ゴシック"/>
              </w:rPr>
            </w:pPr>
            <w:r w:rsidRPr="002363C3">
              <w:rPr>
                <w:rFonts w:ascii="ＭＳ ゴシック" w:eastAsia="ＭＳ ゴシック" w:hAnsi="ＭＳ ゴシック"/>
              </w:rPr>
              <w:t>B4304(細骨材表面水率の管理)</w:t>
            </w:r>
          </w:p>
          <w:p w14:paraId="0FC7EDF6" w14:textId="34F44A83" w:rsidR="00CE5241" w:rsidRPr="00601845" w:rsidRDefault="002363C3" w:rsidP="006306EE">
            <w:pPr>
              <w:spacing w:line="0" w:lineRule="atLeast"/>
              <w:rPr>
                <w:rFonts w:ascii="ＭＳ ゴシック" w:eastAsia="ＭＳ ゴシック" w:hAnsi="ＭＳ ゴシック"/>
              </w:rPr>
            </w:pPr>
            <w:r w:rsidRPr="002363C3">
              <w:rPr>
                <w:rFonts w:ascii="ＭＳ 明朝" w:eastAsia="ＭＳ 明朝" w:hAnsi="ＭＳ 明朝"/>
              </w:rPr>
              <w:t>(1) 整合性確認の記録</w:t>
            </w:r>
          </w:p>
        </w:tc>
        <w:tc>
          <w:tcPr>
            <w:tcW w:w="4110" w:type="dxa"/>
          </w:tcPr>
          <w:p w14:paraId="0400BED4" w14:textId="77777777" w:rsidR="00CE5241" w:rsidRDefault="00CE5241" w:rsidP="00CE5241">
            <w:pPr>
              <w:widowControl/>
              <w:spacing w:line="0" w:lineRule="atLeast"/>
              <w:rPr>
                <w:rFonts w:ascii="ＭＳ Ｐ明朝" w:eastAsia="ＭＳ Ｐ明朝" w:hAnsi="ＭＳ Ｐ明朝"/>
              </w:rPr>
            </w:pPr>
          </w:p>
        </w:tc>
      </w:tr>
    </w:tbl>
    <w:p w14:paraId="6F6B134D" w14:textId="77777777" w:rsidR="0076749B" w:rsidRPr="0076749B" w:rsidRDefault="0076749B">
      <w:pPr>
        <w:rPr>
          <w:rFonts w:ascii="ＭＳ Ｐ明朝" w:eastAsia="ＭＳ Ｐ明朝" w:hAnsi="ＭＳ Ｐ明朝"/>
        </w:rPr>
      </w:pPr>
    </w:p>
    <w:p w14:paraId="4707617E" w14:textId="47995B7C" w:rsidR="00396862" w:rsidRDefault="00396862">
      <w:pPr>
        <w:widowControl/>
        <w:jc w:val="left"/>
        <w:rPr>
          <w:rFonts w:ascii="ＭＳ Ｐ明朝" w:eastAsia="ＭＳ Ｐ明朝" w:hAnsi="ＭＳ Ｐ明朝"/>
        </w:rPr>
      </w:pPr>
    </w:p>
    <w:p w14:paraId="61578095" w14:textId="74ECBA7A" w:rsidR="00F565E3" w:rsidRDefault="00F565E3">
      <w:pPr>
        <w:widowControl/>
        <w:jc w:val="left"/>
        <w:rPr>
          <w:rFonts w:ascii="ＭＳ Ｐ明朝" w:eastAsia="ＭＳ Ｐ明朝" w:hAnsi="ＭＳ Ｐ明朝"/>
        </w:rPr>
      </w:pPr>
    </w:p>
    <w:p w14:paraId="38BADF2B" w14:textId="74105068" w:rsidR="00F565E3" w:rsidRDefault="00F565E3">
      <w:pPr>
        <w:widowControl/>
        <w:jc w:val="left"/>
        <w:rPr>
          <w:rFonts w:ascii="ＭＳ Ｐ明朝" w:eastAsia="ＭＳ Ｐ明朝" w:hAnsi="ＭＳ Ｐ明朝"/>
        </w:rPr>
      </w:pPr>
    </w:p>
    <w:p w14:paraId="30E9932E" w14:textId="0BC006AF" w:rsidR="00F565E3" w:rsidRDefault="00F565E3">
      <w:pPr>
        <w:widowControl/>
        <w:jc w:val="left"/>
        <w:rPr>
          <w:rFonts w:ascii="ＭＳ Ｐ明朝" w:eastAsia="ＭＳ Ｐ明朝" w:hAnsi="ＭＳ Ｐ明朝"/>
        </w:rPr>
      </w:pPr>
    </w:p>
    <w:p w14:paraId="60CD192D" w14:textId="374BB6A1" w:rsidR="00F565E3" w:rsidRDefault="00F565E3">
      <w:pPr>
        <w:widowControl/>
        <w:jc w:val="left"/>
        <w:rPr>
          <w:rFonts w:ascii="ＭＳ Ｐ明朝" w:eastAsia="ＭＳ Ｐ明朝" w:hAnsi="ＭＳ Ｐ明朝"/>
        </w:rPr>
      </w:pPr>
    </w:p>
    <w:p w14:paraId="6EAA0BD0" w14:textId="0C9415CA" w:rsidR="00F565E3" w:rsidRDefault="00F565E3">
      <w:pPr>
        <w:widowControl/>
        <w:jc w:val="left"/>
        <w:rPr>
          <w:rFonts w:ascii="ＭＳ Ｐ明朝" w:eastAsia="ＭＳ Ｐ明朝" w:hAnsi="ＭＳ Ｐ明朝"/>
        </w:rPr>
      </w:pPr>
    </w:p>
    <w:p w14:paraId="2814972A" w14:textId="38F7E340" w:rsidR="00F565E3" w:rsidRDefault="00F565E3">
      <w:pPr>
        <w:widowControl/>
        <w:jc w:val="left"/>
        <w:rPr>
          <w:rFonts w:ascii="ＭＳ Ｐ明朝" w:eastAsia="ＭＳ Ｐ明朝" w:hAnsi="ＭＳ Ｐ明朝"/>
        </w:rPr>
      </w:pPr>
    </w:p>
    <w:p w14:paraId="18D5E28C" w14:textId="6060D599" w:rsidR="00F565E3" w:rsidRDefault="00F565E3">
      <w:pPr>
        <w:widowControl/>
        <w:jc w:val="left"/>
        <w:rPr>
          <w:rFonts w:ascii="ＭＳ Ｐ明朝" w:eastAsia="ＭＳ Ｐ明朝" w:hAnsi="ＭＳ Ｐ明朝"/>
        </w:rPr>
      </w:pPr>
    </w:p>
    <w:p w14:paraId="7DEF2605" w14:textId="77777777" w:rsidR="00F565E3" w:rsidRPr="00F24BD5"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396862" w14:paraId="3730ED9C" w14:textId="77777777" w:rsidTr="004935C4">
        <w:tc>
          <w:tcPr>
            <w:tcW w:w="5524" w:type="dxa"/>
            <w:tcBorders>
              <w:top w:val="single" w:sz="8" w:space="0" w:color="auto"/>
              <w:bottom w:val="double" w:sz="4" w:space="0" w:color="auto"/>
            </w:tcBorders>
            <w:vAlign w:val="center"/>
          </w:tcPr>
          <w:p w14:paraId="43A55574" w14:textId="77777777" w:rsidR="00396862" w:rsidRDefault="00396862" w:rsidP="00396862">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］工程管理基準</w:t>
            </w:r>
          </w:p>
          <w:p w14:paraId="1E366160" w14:textId="7CB073DB" w:rsidR="00396862" w:rsidRPr="002363C3" w:rsidRDefault="00396862" w:rsidP="00396862">
            <w:pPr>
              <w:spacing w:line="0" w:lineRule="atLeast"/>
              <w:jc w:val="center"/>
              <w:rPr>
                <w:rFonts w:ascii="ＭＳ ゴシック" w:eastAsia="ＭＳ ゴシック" w:hAnsi="ＭＳ ゴシック"/>
              </w:rPr>
            </w:pPr>
            <w:r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tcBorders>
            <w:vAlign w:val="center"/>
          </w:tcPr>
          <w:p w14:paraId="07B1CFAE" w14:textId="77777777" w:rsidR="00396862" w:rsidRPr="00F24BD5" w:rsidRDefault="00396862" w:rsidP="00F24BD5">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274257D9" w14:textId="4B79048D" w:rsidR="00396862" w:rsidRDefault="00396862" w:rsidP="00F24BD5">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CE5241" w14:paraId="15CD4997" w14:textId="77777777" w:rsidTr="004935C4">
        <w:tc>
          <w:tcPr>
            <w:tcW w:w="5524" w:type="dxa"/>
            <w:tcBorders>
              <w:top w:val="double" w:sz="4" w:space="0" w:color="auto"/>
            </w:tcBorders>
          </w:tcPr>
          <w:p w14:paraId="4DE3C187" w14:textId="5FDEEBB3" w:rsidR="00CE5241" w:rsidRPr="00601845" w:rsidRDefault="002363C3" w:rsidP="006306EE">
            <w:pPr>
              <w:spacing w:line="0" w:lineRule="atLeast"/>
              <w:rPr>
                <w:rFonts w:ascii="ＭＳ ゴシック" w:eastAsia="ＭＳ ゴシック" w:hAnsi="ＭＳ ゴシック"/>
              </w:rPr>
            </w:pPr>
            <w:r w:rsidRPr="002363C3">
              <w:rPr>
                <w:rFonts w:ascii="ＭＳ ゴシック" w:eastAsia="ＭＳ ゴシック" w:hAnsi="ＭＳ ゴシック"/>
              </w:rPr>
              <w:t>B4401(練混ぜ方法)</w:t>
            </w:r>
          </w:p>
          <w:p w14:paraId="0CD3DD3C" w14:textId="2D1118A1" w:rsidR="002363C3" w:rsidRPr="002363C3" w:rsidRDefault="002363C3" w:rsidP="006306EE">
            <w:pPr>
              <w:spacing w:line="0" w:lineRule="atLeast"/>
              <w:rPr>
                <w:rFonts w:ascii="ＭＳ 明朝" w:eastAsia="ＭＳ 明朝" w:hAnsi="ＭＳ 明朝"/>
              </w:rPr>
            </w:pPr>
            <w:r w:rsidRPr="002363C3">
              <w:rPr>
                <w:rFonts w:ascii="ＭＳ 明朝" w:eastAsia="ＭＳ 明朝" w:hAnsi="ＭＳ 明朝"/>
              </w:rPr>
              <w:t>(1) 材料の投入順序，練混ぜ時間，</w:t>
            </w:r>
            <w:r w:rsidRPr="002363C3">
              <w:rPr>
                <w:rFonts w:ascii="ＭＳ 明朝" w:eastAsia="ＭＳ 明朝" w:hAnsi="ＭＳ 明朝" w:hint="eastAsia"/>
              </w:rPr>
              <w:t>練混ぜ量の文書化</w:t>
            </w:r>
          </w:p>
          <w:p w14:paraId="0886CF34" w14:textId="03EA9303" w:rsidR="002363C3" w:rsidRPr="002363C3" w:rsidRDefault="002363C3" w:rsidP="006306EE">
            <w:pPr>
              <w:spacing w:line="0" w:lineRule="atLeast"/>
              <w:rPr>
                <w:rFonts w:ascii="ＭＳ 明朝" w:eastAsia="ＭＳ 明朝" w:hAnsi="ＭＳ 明朝"/>
              </w:rPr>
            </w:pPr>
            <w:r w:rsidRPr="002363C3">
              <w:rPr>
                <w:rFonts w:ascii="ＭＳ 明朝" w:eastAsia="ＭＳ 明朝" w:hAnsi="ＭＳ 明朝"/>
              </w:rPr>
              <w:t>(2) 練混ぜ時間と練混ぜ量を決定</w:t>
            </w:r>
            <w:r w:rsidRPr="002363C3">
              <w:rPr>
                <w:rFonts w:ascii="ＭＳ 明朝" w:eastAsia="ＭＳ 明朝" w:hAnsi="ＭＳ 明朝" w:hint="eastAsia"/>
              </w:rPr>
              <w:t>するための試験記録</w:t>
            </w:r>
          </w:p>
          <w:p w14:paraId="50206F5C" w14:textId="5916883F" w:rsidR="00CE5241" w:rsidRPr="00601845" w:rsidRDefault="002363C3" w:rsidP="006306EE">
            <w:pPr>
              <w:spacing w:line="0" w:lineRule="atLeast"/>
              <w:rPr>
                <w:rFonts w:ascii="ＭＳ ゴシック" w:eastAsia="ＭＳ ゴシック" w:hAnsi="ＭＳ ゴシック"/>
              </w:rPr>
            </w:pPr>
            <w:r w:rsidRPr="002363C3">
              <w:rPr>
                <w:rFonts w:ascii="ＭＳ 明朝" w:eastAsia="ＭＳ 明朝" w:hAnsi="ＭＳ 明朝"/>
              </w:rPr>
              <w:t>(3) 製造実績記録による製造条件</w:t>
            </w:r>
            <w:r w:rsidRPr="002363C3">
              <w:rPr>
                <w:rFonts w:ascii="ＭＳ 明朝" w:eastAsia="ＭＳ 明朝" w:hAnsi="ＭＳ 明朝" w:hint="eastAsia"/>
              </w:rPr>
              <w:t>の順守状況の確認</w:t>
            </w:r>
          </w:p>
        </w:tc>
        <w:tc>
          <w:tcPr>
            <w:tcW w:w="4110" w:type="dxa"/>
            <w:tcBorders>
              <w:top w:val="double" w:sz="4" w:space="0" w:color="auto"/>
            </w:tcBorders>
          </w:tcPr>
          <w:p w14:paraId="075CFFC8" w14:textId="77777777" w:rsidR="00CE5241" w:rsidRDefault="00CE5241" w:rsidP="00CE5241">
            <w:pPr>
              <w:widowControl/>
              <w:spacing w:line="0" w:lineRule="atLeast"/>
              <w:rPr>
                <w:rFonts w:ascii="ＭＳ Ｐ明朝" w:eastAsia="ＭＳ Ｐ明朝" w:hAnsi="ＭＳ Ｐ明朝"/>
              </w:rPr>
            </w:pPr>
          </w:p>
        </w:tc>
      </w:tr>
      <w:tr w:rsidR="00CE5241" w14:paraId="3E5E424C" w14:textId="77777777" w:rsidTr="00396862">
        <w:tc>
          <w:tcPr>
            <w:tcW w:w="5524" w:type="dxa"/>
          </w:tcPr>
          <w:p w14:paraId="2A4E0C91" w14:textId="340C718C" w:rsidR="00CE5241" w:rsidRPr="00601845" w:rsidRDefault="003965F4" w:rsidP="006306EE">
            <w:pPr>
              <w:spacing w:line="0" w:lineRule="atLeast"/>
              <w:rPr>
                <w:rFonts w:ascii="ＭＳ ゴシック" w:eastAsia="ＭＳ ゴシック" w:hAnsi="ＭＳ ゴシック"/>
              </w:rPr>
            </w:pPr>
            <w:r w:rsidRPr="003965F4">
              <w:rPr>
                <w:rFonts w:ascii="ＭＳ ゴシック" w:eastAsia="ＭＳ ゴシック" w:hAnsi="ＭＳ ゴシック"/>
              </w:rPr>
              <w:t>B4403(ｽﾗﾝﾌﾟ・容積の目視)</w:t>
            </w:r>
          </w:p>
          <w:p w14:paraId="3CE5F7BA" w14:textId="77777777" w:rsidR="003965F4" w:rsidRPr="003965F4" w:rsidRDefault="003965F4" w:rsidP="006306EE">
            <w:pPr>
              <w:spacing w:line="0" w:lineRule="atLeast"/>
              <w:rPr>
                <w:rFonts w:ascii="ＭＳ 明朝" w:eastAsia="ＭＳ 明朝" w:hAnsi="ＭＳ 明朝"/>
              </w:rPr>
            </w:pPr>
            <w:r w:rsidRPr="003965F4">
              <w:rPr>
                <w:rFonts w:ascii="ＭＳ 明朝" w:eastAsia="ＭＳ 明朝" w:hAnsi="ＭＳ 明朝"/>
              </w:rPr>
              <w:t>(1) あらかじめ定めた間隔(毎ﾊﾞｯﾁ)</w:t>
            </w:r>
          </w:p>
          <w:p w14:paraId="64507CF0" w14:textId="6EDA9836" w:rsidR="003965F4" w:rsidRPr="003965F4" w:rsidRDefault="003965F4" w:rsidP="006306EE">
            <w:pPr>
              <w:spacing w:line="0" w:lineRule="atLeast"/>
              <w:rPr>
                <w:rFonts w:ascii="ＭＳ 明朝" w:eastAsia="ＭＳ 明朝" w:hAnsi="ＭＳ 明朝"/>
              </w:rPr>
            </w:pPr>
            <w:r w:rsidRPr="003965F4">
              <w:rPr>
                <w:rFonts w:ascii="ＭＳ 明朝" w:eastAsia="ＭＳ 明朝" w:hAnsi="ＭＳ 明朝"/>
              </w:rPr>
              <w:t>(2) ｽﾗﾝﾌﾟ,ｽﾗﾝﾌﾟﾌﾛｰの目視などの記</w:t>
            </w:r>
            <w:r w:rsidRPr="003965F4">
              <w:rPr>
                <w:rFonts w:ascii="ＭＳ 明朝" w:eastAsia="ＭＳ 明朝" w:hAnsi="ＭＳ 明朝" w:hint="eastAsia"/>
              </w:rPr>
              <w:t>録</w:t>
            </w:r>
          </w:p>
          <w:p w14:paraId="05F92857" w14:textId="7ED5E5B7" w:rsidR="00CE5241" w:rsidRPr="00601845" w:rsidRDefault="003965F4" w:rsidP="006306EE">
            <w:pPr>
              <w:spacing w:line="0" w:lineRule="atLeast"/>
              <w:rPr>
                <w:rFonts w:ascii="ＭＳ ゴシック" w:eastAsia="ＭＳ ゴシック" w:hAnsi="ＭＳ ゴシック"/>
              </w:rPr>
            </w:pPr>
            <w:r w:rsidRPr="003965F4">
              <w:rPr>
                <w:rFonts w:ascii="ＭＳ 明朝" w:eastAsia="ＭＳ 明朝" w:hAnsi="ＭＳ 明朝"/>
              </w:rPr>
              <w:t>(3) 容積の目視記録</w:t>
            </w:r>
          </w:p>
        </w:tc>
        <w:tc>
          <w:tcPr>
            <w:tcW w:w="4110" w:type="dxa"/>
          </w:tcPr>
          <w:p w14:paraId="428D3605" w14:textId="77777777" w:rsidR="00CE5241" w:rsidRDefault="00CE5241" w:rsidP="00CE5241">
            <w:pPr>
              <w:widowControl/>
              <w:spacing w:line="0" w:lineRule="atLeast"/>
              <w:rPr>
                <w:rFonts w:ascii="ＭＳ Ｐ明朝" w:eastAsia="ＭＳ Ｐ明朝" w:hAnsi="ＭＳ Ｐ明朝"/>
              </w:rPr>
            </w:pPr>
          </w:p>
        </w:tc>
      </w:tr>
      <w:tr w:rsidR="003965F4" w14:paraId="2F9EAD2B" w14:textId="77777777" w:rsidTr="00396862">
        <w:tc>
          <w:tcPr>
            <w:tcW w:w="5524" w:type="dxa"/>
          </w:tcPr>
          <w:p w14:paraId="755981D7" w14:textId="70475960" w:rsidR="003965F4" w:rsidRPr="00601845" w:rsidRDefault="003965F4" w:rsidP="006306EE">
            <w:pPr>
              <w:spacing w:line="0" w:lineRule="atLeast"/>
              <w:rPr>
                <w:rFonts w:ascii="ＭＳ ゴシック" w:eastAsia="ＭＳ ゴシック" w:hAnsi="ＭＳ ゴシック"/>
              </w:rPr>
            </w:pPr>
            <w:r w:rsidRPr="003965F4">
              <w:rPr>
                <w:rFonts w:ascii="ＭＳ ゴシック" w:eastAsia="ＭＳ ゴシック" w:hAnsi="ＭＳ ゴシック"/>
              </w:rPr>
              <w:t>B4404(ｽﾗﾝﾌﾟ又はｽﾗﾝﾌﾟﾌﾛｰ検査)</w:t>
            </w:r>
          </w:p>
          <w:p w14:paraId="43995244" w14:textId="18D92A15" w:rsidR="003965F4" w:rsidRPr="003965F4" w:rsidRDefault="003965F4" w:rsidP="006306EE">
            <w:pPr>
              <w:spacing w:line="0" w:lineRule="atLeast"/>
              <w:rPr>
                <w:rFonts w:ascii="ＭＳ 明朝" w:eastAsia="ＭＳ 明朝" w:hAnsi="ＭＳ 明朝"/>
              </w:rPr>
            </w:pPr>
            <w:r w:rsidRPr="003965F4">
              <w:rPr>
                <w:rFonts w:ascii="ＭＳ 明朝" w:eastAsia="ＭＳ 明朝" w:hAnsi="ＭＳ 明朝"/>
              </w:rPr>
              <w:t>(1) あらかじめ定めた間隔</w:t>
            </w:r>
          </w:p>
          <w:p w14:paraId="6BF5CB2C" w14:textId="77777777" w:rsidR="003965F4" w:rsidRPr="003965F4" w:rsidRDefault="003965F4" w:rsidP="003965F4">
            <w:pPr>
              <w:spacing w:line="0" w:lineRule="atLeast"/>
              <w:rPr>
                <w:rFonts w:ascii="ＭＳ 明朝" w:eastAsia="ＭＳ 明朝" w:hAnsi="ＭＳ 明朝"/>
              </w:rPr>
            </w:pPr>
            <w:r w:rsidRPr="003965F4">
              <w:rPr>
                <w:rFonts w:ascii="ＭＳ 明朝" w:eastAsia="ＭＳ 明朝" w:hAnsi="ＭＳ 明朝"/>
              </w:rPr>
              <w:t>(2) ｽﾗﾝﾌﾟの実測記録</w:t>
            </w:r>
          </w:p>
          <w:p w14:paraId="1E08D325" w14:textId="3BF05554" w:rsidR="003965F4" w:rsidRPr="00601845" w:rsidRDefault="003965F4" w:rsidP="003965F4">
            <w:pPr>
              <w:spacing w:line="0" w:lineRule="atLeast"/>
              <w:rPr>
                <w:rFonts w:ascii="ＭＳ ゴシック" w:eastAsia="ＭＳ ゴシック" w:hAnsi="ＭＳ ゴシック"/>
              </w:rPr>
            </w:pPr>
            <w:r w:rsidRPr="003965F4">
              <w:rPr>
                <w:rFonts w:ascii="ＭＳ 明朝" w:eastAsia="ＭＳ 明朝" w:hAnsi="ＭＳ 明朝"/>
              </w:rPr>
              <w:t>(3) ｽﾗﾝﾌﾟﾌﾛ-の実測記録(材料分離の</w:t>
            </w:r>
            <w:r w:rsidRPr="003965F4">
              <w:rPr>
                <w:rFonts w:ascii="ＭＳ 明朝" w:eastAsia="ＭＳ 明朝" w:hAnsi="ＭＳ 明朝" w:hint="eastAsia"/>
              </w:rPr>
              <w:t>有無の目視記録を含む</w:t>
            </w:r>
            <w:r w:rsidRPr="003965F4">
              <w:rPr>
                <w:rFonts w:ascii="ＭＳ 明朝" w:eastAsia="ＭＳ 明朝" w:hAnsi="ＭＳ 明朝"/>
              </w:rPr>
              <w:t>)</w:t>
            </w:r>
          </w:p>
        </w:tc>
        <w:tc>
          <w:tcPr>
            <w:tcW w:w="4110" w:type="dxa"/>
          </w:tcPr>
          <w:p w14:paraId="5398FFEB" w14:textId="77777777" w:rsidR="003965F4" w:rsidRDefault="003965F4" w:rsidP="003965F4">
            <w:pPr>
              <w:widowControl/>
              <w:spacing w:line="0" w:lineRule="atLeast"/>
              <w:rPr>
                <w:rFonts w:ascii="ＭＳ Ｐ明朝" w:eastAsia="ＭＳ Ｐ明朝" w:hAnsi="ＭＳ Ｐ明朝"/>
              </w:rPr>
            </w:pPr>
          </w:p>
        </w:tc>
      </w:tr>
      <w:tr w:rsidR="003965F4" w14:paraId="0B0E4BB0" w14:textId="77777777" w:rsidTr="00396862">
        <w:tc>
          <w:tcPr>
            <w:tcW w:w="5524" w:type="dxa"/>
          </w:tcPr>
          <w:p w14:paraId="09201007" w14:textId="6A97B71F" w:rsidR="003965F4" w:rsidRPr="00601845" w:rsidRDefault="000D051D" w:rsidP="003965F4">
            <w:pPr>
              <w:spacing w:line="0" w:lineRule="atLeast"/>
              <w:rPr>
                <w:rFonts w:ascii="ＭＳ ゴシック" w:eastAsia="ＭＳ ゴシック" w:hAnsi="ＭＳ ゴシック"/>
              </w:rPr>
            </w:pPr>
            <w:r w:rsidRPr="000D051D">
              <w:rPr>
                <w:rFonts w:ascii="ＭＳ ゴシック" w:eastAsia="ＭＳ ゴシック" w:hAnsi="ＭＳ ゴシック"/>
              </w:rPr>
              <w:t>B4405(強度検査)</w:t>
            </w:r>
          </w:p>
          <w:p w14:paraId="0F8AD232" w14:textId="4CED6F26" w:rsidR="000D051D" w:rsidRPr="000D051D" w:rsidRDefault="000D051D" w:rsidP="000D051D">
            <w:pPr>
              <w:spacing w:line="0" w:lineRule="atLeast"/>
              <w:rPr>
                <w:rFonts w:ascii="ＭＳ 明朝" w:eastAsia="ＭＳ 明朝" w:hAnsi="ＭＳ 明朝"/>
              </w:rPr>
            </w:pPr>
            <w:r w:rsidRPr="000D051D">
              <w:rPr>
                <w:rFonts w:ascii="ＭＳ 明朝" w:eastAsia="ＭＳ 明朝" w:hAnsi="ＭＳ 明朝"/>
              </w:rPr>
              <w:t>(1) あらかじめ定めた間隔</w:t>
            </w:r>
          </w:p>
          <w:p w14:paraId="1B8D7DAC" w14:textId="5BAE8BBF" w:rsidR="003965F4" w:rsidRPr="00601845" w:rsidRDefault="000D051D" w:rsidP="000D051D">
            <w:pPr>
              <w:spacing w:line="0" w:lineRule="atLeast"/>
              <w:rPr>
                <w:rFonts w:ascii="ＭＳ ゴシック" w:eastAsia="ＭＳ ゴシック" w:hAnsi="ＭＳ ゴシック"/>
              </w:rPr>
            </w:pPr>
            <w:r w:rsidRPr="000D051D">
              <w:rPr>
                <w:rFonts w:ascii="ＭＳ 明朝" w:eastAsia="ＭＳ 明朝" w:hAnsi="ＭＳ 明朝"/>
              </w:rPr>
              <w:t>(2) 検査記録</w:t>
            </w:r>
          </w:p>
        </w:tc>
        <w:tc>
          <w:tcPr>
            <w:tcW w:w="4110" w:type="dxa"/>
          </w:tcPr>
          <w:p w14:paraId="1E1AF3F9" w14:textId="77777777" w:rsidR="003965F4" w:rsidRDefault="003965F4" w:rsidP="003965F4">
            <w:pPr>
              <w:widowControl/>
              <w:spacing w:line="0" w:lineRule="atLeast"/>
              <w:rPr>
                <w:rFonts w:ascii="ＭＳ Ｐ明朝" w:eastAsia="ＭＳ Ｐ明朝" w:hAnsi="ＭＳ Ｐ明朝"/>
              </w:rPr>
            </w:pPr>
          </w:p>
        </w:tc>
      </w:tr>
      <w:tr w:rsidR="003965F4" w14:paraId="0A153513" w14:textId="77777777" w:rsidTr="00396862">
        <w:tc>
          <w:tcPr>
            <w:tcW w:w="5524" w:type="dxa"/>
          </w:tcPr>
          <w:p w14:paraId="3BB14605" w14:textId="116E8ABE" w:rsidR="003965F4" w:rsidRPr="00601845" w:rsidRDefault="00205154" w:rsidP="003965F4">
            <w:pPr>
              <w:spacing w:line="0" w:lineRule="atLeast"/>
              <w:rPr>
                <w:rFonts w:ascii="ＭＳ ゴシック" w:eastAsia="ＭＳ ゴシック" w:hAnsi="ＭＳ ゴシック"/>
              </w:rPr>
            </w:pPr>
            <w:r w:rsidRPr="00205154">
              <w:rPr>
                <w:rFonts w:ascii="ＭＳ ゴシック" w:eastAsia="ＭＳ ゴシック" w:hAnsi="ＭＳ ゴシック"/>
              </w:rPr>
              <w:t>B4407(空気量検査)</w:t>
            </w:r>
          </w:p>
          <w:p w14:paraId="5E1C241B" w14:textId="0E8C038D" w:rsidR="00205154" w:rsidRPr="00205154" w:rsidRDefault="00205154" w:rsidP="00205154">
            <w:pPr>
              <w:spacing w:line="0" w:lineRule="atLeast"/>
              <w:rPr>
                <w:rFonts w:ascii="ＭＳ 明朝" w:eastAsia="ＭＳ 明朝" w:hAnsi="ＭＳ 明朝"/>
              </w:rPr>
            </w:pPr>
            <w:r w:rsidRPr="00205154">
              <w:rPr>
                <w:rFonts w:ascii="ＭＳ 明朝" w:eastAsia="ＭＳ 明朝" w:hAnsi="ＭＳ 明朝"/>
              </w:rPr>
              <w:t>(1) あらかじめ定めた間隔</w:t>
            </w:r>
          </w:p>
          <w:p w14:paraId="4FF78C4C" w14:textId="78A1FEBE" w:rsidR="003965F4" w:rsidRPr="00601845" w:rsidRDefault="00205154" w:rsidP="00205154">
            <w:pPr>
              <w:spacing w:line="0" w:lineRule="atLeast"/>
              <w:rPr>
                <w:rFonts w:ascii="ＭＳ ゴシック" w:eastAsia="ＭＳ ゴシック" w:hAnsi="ＭＳ ゴシック"/>
              </w:rPr>
            </w:pPr>
            <w:r w:rsidRPr="00205154">
              <w:rPr>
                <w:rFonts w:ascii="ＭＳ 明朝" w:eastAsia="ＭＳ 明朝" w:hAnsi="ＭＳ 明朝"/>
              </w:rPr>
              <w:t>(2) 検査記録</w:t>
            </w:r>
          </w:p>
        </w:tc>
        <w:tc>
          <w:tcPr>
            <w:tcW w:w="4110" w:type="dxa"/>
          </w:tcPr>
          <w:p w14:paraId="66CE0EA8" w14:textId="77777777" w:rsidR="003965F4" w:rsidRDefault="003965F4" w:rsidP="003965F4">
            <w:pPr>
              <w:widowControl/>
              <w:spacing w:line="0" w:lineRule="atLeast"/>
              <w:rPr>
                <w:rFonts w:ascii="ＭＳ Ｐ明朝" w:eastAsia="ＭＳ Ｐ明朝" w:hAnsi="ＭＳ Ｐ明朝"/>
              </w:rPr>
            </w:pPr>
          </w:p>
        </w:tc>
      </w:tr>
      <w:tr w:rsidR="003965F4" w14:paraId="4BB3DE62" w14:textId="77777777" w:rsidTr="00396862">
        <w:tc>
          <w:tcPr>
            <w:tcW w:w="5524" w:type="dxa"/>
          </w:tcPr>
          <w:p w14:paraId="22BE6DFB" w14:textId="22F9C20A" w:rsidR="003965F4" w:rsidRPr="00601845" w:rsidRDefault="00205154" w:rsidP="003965F4">
            <w:pPr>
              <w:spacing w:line="0" w:lineRule="atLeast"/>
              <w:rPr>
                <w:rFonts w:ascii="ＭＳ ゴシック" w:eastAsia="ＭＳ ゴシック" w:hAnsi="ＭＳ ゴシック"/>
              </w:rPr>
            </w:pPr>
            <w:r w:rsidRPr="00205154">
              <w:rPr>
                <w:rFonts w:ascii="ＭＳ ゴシック" w:eastAsia="ＭＳ ゴシック" w:hAnsi="ＭＳ ゴシック"/>
              </w:rPr>
              <w:t>B4408(塩化物含有量検査)</w:t>
            </w:r>
          </w:p>
          <w:p w14:paraId="6AED8E9B" w14:textId="77777777" w:rsidR="00205154" w:rsidRPr="00205154" w:rsidRDefault="00205154" w:rsidP="00205154">
            <w:pPr>
              <w:spacing w:line="0" w:lineRule="atLeast"/>
              <w:rPr>
                <w:rFonts w:ascii="ＭＳ 明朝" w:eastAsia="ＭＳ 明朝" w:hAnsi="ＭＳ 明朝"/>
              </w:rPr>
            </w:pPr>
            <w:r w:rsidRPr="00205154">
              <w:rPr>
                <w:rFonts w:ascii="ＭＳ 明朝" w:eastAsia="ＭＳ 明朝" w:hAnsi="ＭＳ 明朝"/>
              </w:rPr>
              <w:t>(1) あらかじめ定めた間隔</w:t>
            </w:r>
          </w:p>
          <w:p w14:paraId="703B3572" w14:textId="38BC8D72" w:rsidR="003965F4" w:rsidRPr="00601845" w:rsidRDefault="00205154" w:rsidP="00205154">
            <w:pPr>
              <w:spacing w:line="0" w:lineRule="atLeast"/>
              <w:rPr>
                <w:rFonts w:ascii="ＭＳ ゴシック" w:eastAsia="ＭＳ ゴシック" w:hAnsi="ＭＳ ゴシック"/>
              </w:rPr>
            </w:pPr>
            <w:r w:rsidRPr="00205154">
              <w:rPr>
                <w:rFonts w:ascii="ＭＳ 明朝" w:eastAsia="ＭＳ 明朝" w:hAnsi="ＭＳ 明朝"/>
              </w:rPr>
              <w:t>(2) 検査記録</w:t>
            </w:r>
          </w:p>
        </w:tc>
        <w:tc>
          <w:tcPr>
            <w:tcW w:w="4110" w:type="dxa"/>
          </w:tcPr>
          <w:p w14:paraId="2A7E55F2" w14:textId="77777777" w:rsidR="003965F4" w:rsidRDefault="003965F4" w:rsidP="003965F4">
            <w:pPr>
              <w:widowControl/>
              <w:spacing w:line="0" w:lineRule="atLeast"/>
              <w:rPr>
                <w:rFonts w:ascii="ＭＳ Ｐ明朝" w:eastAsia="ＭＳ Ｐ明朝" w:hAnsi="ＭＳ Ｐ明朝"/>
              </w:rPr>
            </w:pPr>
          </w:p>
        </w:tc>
      </w:tr>
      <w:tr w:rsidR="003965F4" w14:paraId="1DB1A21A" w14:textId="77777777" w:rsidTr="00396862">
        <w:tc>
          <w:tcPr>
            <w:tcW w:w="5524" w:type="dxa"/>
          </w:tcPr>
          <w:p w14:paraId="08A5541D" w14:textId="518F75D5" w:rsidR="003965F4" w:rsidRPr="00601845" w:rsidRDefault="00A67AB2" w:rsidP="003965F4">
            <w:pPr>
              <w:spacing w:line="0" w:lineRule="atLeast"/>
              <w:rPr>
                <w:rFonts w:ascii="ＭＳ ゴシック" w:eastAsia="ＭＳ ゴシック" w:hAnsi="ＭＳ ゴシック"/>
              </w:rPr>
            </w:pPr>
            <w:r w:rsidRPr="00A67AB2">
              <w:rPr>
                <w:rFonts w:ascii="ＭＳ ゴシック" w:eastAsia="ＭＳ ゴシック" w:hAnsi="ＭＳ ゴシック"/>
              </w:rPr>
              <w:t>B4409(単位容積質量(軽量))</w:t>
            </w:r>
          </w:p>
          <w:p w14:paraId="6403A5C6" w14:textId="2E8C11CF" w:rsidR="003965F4" w:rsidRPr="00601845" w:rsidRDefault="00A67AB2" w:rsidP="003965F4">
            <w:pPr>
              <w:spacing w:line="0" w:lineRule="atLeast"/>
              <w:rPr>
                <w:rFonts w:ascii="ＭＳ ゴシック" w:eastAsia="ＭＳ ゴシック" w:hAnsi="ＭＳ ゴシック"/>
              </w:rPr>
            </w:pPr>
            <w:r w:rsidRPr="00A67AB2">
              <w:rPr>
                <w:rFonts w:ascii="ＭＳ 明朝" w:eastAsia="ＭＳ 明朝" w:hAnsi="ＭＳ 明朝"/>
              </w:rPr>
              <w:t>(1) 検査記録</w:t>
            </w:r>
          </w:p>
        </w:tc>
        <w:tc>
          <w:tcPr>
            <w:tcW w:w="4110" w:type="dxa"/>
          </w:tcPr>
          <w:p w14:paraId="7AFB81DB" w14:textId="77777777" w:rsidR="003965F4" w:rsidRDefault="003965F4" w:rsidP="003965F4">
            <w:pPr>
              <w:widowControl/>
              <w:spacing w:line="0" w:lineRule="atLeast"/>
              <w:rPr>
                <w:rFonts w:ascii="ＭＳ Ｐ明朝" w:eastAsia="ＭＳ Ｐ明朝" w:hAnsi="ＭＳ Ｐ明朝"/>
              </w:rPr>
            </w:pPr>
          </w:p>
        </w:tc>
      </w:tr>
      <w:tr w:rsidR="003965F4" w14:paraId="647B7714" w14:textId="77777777" w:rsidTr="00396862">
        <w:tc>
          <w:tcPr>
            <w:tcW w:w="5524" w:type="dxa"/>
          </w:tcPr>
          <w:p w14:paraId="32CE8F98" w14:textId="6C42432F" w:rsidR="003965F4" w:rsidRPr="00601845" w:rsidRDefault="00A67AB2" w:rsidP="003965F4">
            <w:pPr>
              <w:spacing w:line="0" w:lineRule="atLeast"/>
              <w:rPr>
                <w:rFonts w:ascii="ＭＳ ゴシック" w:eastAsia="ＭＳ ゴシック" w:hAnsi="ＭＳ ゴシック"/>
              </w:rPr>
            </w:pPr>
            <w:r w:rsidRPr="00A67AB2">
              <w:rPr>
                <w:rFonts w:ascii="ＭＳ ゴシック" w:eastAsia="ＭＳ ゴシック" w:hAnsi="ＭＳ ゴシック"/>
              </w:rPr>
              <w:t>B4410(ｺﾝｸﾘｰﾄ温度)</w:t>
            </w:r>
          </w:p>
          <w:p w14:paraId="29CDBB42" w14:textId="2C70F178" w:rsidR="00A67AB2" w:rsidRPr="00A67AB2" w:rsidRDefault="00A67AB2" w:rsidP="00A67AB2">
            <w:pPr>
              <w:spacing w:line="0" w:lineRule="atLeast"/>
              <w:rPr>
                <w:rFonts w:ascii="ＭＳ 明朝" w:eastAsia="ＭＳ 明朝" w:hAnsi="ＭＳ 明朝"/>
              </w:rPr>
            </w:pPr>
            <w:r w:rsidRPr="00A67AB2">
              <w:rPr>
                <w:rFonts w:ascii="ＭＳ 明朝" w:eastAsia="ＭＳ 明朝" w:hAnsi="ＭＳ 明朝"/>
              </w:rPr>
              <w:t>(1) あらかじめ定めた間隔</w:t>
            </w:r>
          </w:p>
          <w:p w14:paraId="1912DEED" w14:textId="54958C98" w:rsidR="003965F4" w:rsidRPr="00601845" w:rsidRDefault="00A67AB2" w:rsidP="00A67AB2">
            <w:pPr>
              <w:spacing w:line="0" w:lineRule="atLeast"/>
              <w:rPr>
                <w:rFonts w:ascii="ＭＳ ゴシック" w:eastAsia="ＭＳ ゴシック" w:hAnsi="ＭＳ ゴシック"/>
              </w:rPr>
            </w:pPr>
            <w:r w:rsidRPr="00A67AB2">
              <w:rPr>
                <w:rFonts w:ascii="ＭＳ 明朝" w:eastAsia="ＭＳ 明朝" w:hAnsi="ＭＳ 明朝"/>
              </w:rPr>
              <w:t>(2) 測定記録</w:t>
            </w:r>
          </w:p>
        </w:tc>
        <w:tc>
          <w:tcPr>
            <w:tcW w:w="4110" w:type="dxa"/>
          </w:tcPr>
          <w:p w14:paraId="03FEE3F2" w14:textId="77777777" w:rsidR="003965F4" w:rsidRDefault="003965F4" w:rsidP="003965F4">
            <w:pPr>
              <w:widowControl/>
              <w:spacing w:line="0" w:lineRule="atLeast"/>
              <w:rPr>
                <w:rFonts w:ascii="ＭＳ Ｐ明朝" w:eastAsia="ＭＳ Ｐ明朝" w:hAnsi="ＭＳ Ｐ明朝"/>
              </w:rPr>
            </w:pPr>
          </w:p>
        </w:tc>
      </w:tr>
      <w:tr w:rsidR="003965F4" w14:paraId="3147529F" w14:textId="77777777" w:rsidTr="00396862">
        <w:tc>
          <w:tcPr>
            <w:tcW w:w="5524" w:type="dxa"/>
          </w:tcPr>
          <w:p w14:paraId="52C07F7D" w14:textId="7864298C" w:rsidR="003965F4" w:rsidRPr="00601845" w:rsidRDefault="00845527" w:rsidP="003965F4">
            <w:pPr>
              <w:spacing w:line="0" w:lineRule="atLeast"/>
              <w:rPr>
                <w:rFonts w:ascii="ＭＳ ゴシック" w:eastAsia="ＭＳ ゴシック" w:hAnsi="ＭＳ ゴシック"/>
              </w:rPr>
            </w:pPr>
            <w:r w:rsidRPr="00845527">
              <w:rPr>
                <w:rFonts w:ascii="ＭＳ ゴシック" w:eastAsia="ＭＳ ゴシック" w:hAnsi="ＭＳ ゴシック"/>
              </w:rPr>
              <w:t>B4411(単位水量)</w:t>
            </w:r>
          </w:p>
          <w:p w14:paraId="612E0A9A" w14:textId="1302CDB6" w:rsidR="00845527" w:rsidRPr="00845527" w:rsidRDefault="00845527" w:rsidP="00845527">
            <w:pPr>
              <w:spacing w:line="0" w:lineRule="atLeast"/>
              <w:rPr>
                <w:rFonts w:ascii="ＭＳ 明朝" w:eastAsia="ＭＳ 明朝" w:hAnsi="ＭＳ 明朝"/>
              </w:rPr>
            </w:pPr>
            <w:r w:rsidRPr="00845527">
              <w:rPr>
                <w:rFonts w:ascii="ＭＳ 明朝" w:eastAsia="ＭＳ 明朝" w:hAnsi="ＭＳ 明朝"/>
              </w:rPr>
              <w:t>(1) あらかじめ定めた間隔</w:t>
            </w:r>
          </w:p>
          <w:p w14:paraId="3E59A2F7" w14:textId="77777777" w:rsidR="00845527" w:rsidRPr="00845527" w:rsidRDefault="00845527" w:rsidP="00845527">
            <w:pPr>
              <w:spacing w:line="0" w:lineRule="atLeast"/>
              <w:rPr>
                <w:rFonts w:ascii="ＭＳ 明朝" w:eastAsia="ＭＳ 明朝" w:hAnsi="ＭＳ 明朝"/>
              </w:rPr>
            </w:pPr>
            <w:r w:rsidRPr="00845527">
              <w:rPr>
                <w:rFonts w:ascii="ＭＳ 明朝" w:eastAsia="ＭＳ 明朝" w:hAnsi="ＭＳ 明朝"/>
              </w:rPr>
              <w:t>(2) 測定方法</w:t>
            </w:r>
          </w:p>
          <w:p w14:paraId="65D4DB26" w14:textId="0FCDC296" w:rsidR="003965F4" w:rsidRPr="00601845" w:rsidRDefault="00845527" w:rsidP="00845527">
            <w:pPr>
              <w:spacing w:line="0" w:lineRule="atLeast"/>
              <w:rPr>
                <w:rFonts w:ascii="ＭＳ ゴシック" w:eastAsia="ＭＳ ゴシック" w:hAnsi="ＭＳ ゴシック"/>
              </w:rPr>
            </w:pPr>
            <w:r w:rsidRPr="00845527">
              <w:rPr>
                <w:rFonts w:ascii="ＭＳ 明朝" w:eastAsia="ＭＳ 明朝" w:hAnsi="ＭＳ 明朝"/>
              </w:rPr>
              <w:t>(3) 検査記録</w:t>
            </w:r>
          </w:p>
        </w:tc>
        <w:tc>
          <w:tcPr>
            <w:tcW w:w="4110" w:type="dxa"/>
          </w:tcPr>
          <w:p w14:paraId="31E82104" w14:textId="77777777" w:rsidR="003965F4" w:rsidRDefault="003965F4" w:rsidP="003965F4">
            <w:pPr>
              <w:widowControl/>
              <w:spacing w:line="0" w:lineRule="atLeast"/>
              <w:rPr>
                <w:rFonts w:ascii="ＭＳ Ｐ明朝" w:eastAsia="ＭＳ Ｐ明朝" w:hAnsi="ＭＳ Ｐ明朝"/>
              </w:rPr>
            </w:pPr>
          </w:p>
        </w:tc>
      </w:tr>
      <w:tr w:rsidR="00A67AB2" w14:paraId="352B23B9" w14:textId="77777777" w:rsidTr="00396862">
        <w:tc>
          <w:tcPr>
            <w:tcW w:w="5524" w:type="dxa"/>
          </w:tcPr>
          <w:p w14:paraId="0411D874" w14:textId="541E62F6" w:rsidR="00A67AB2" w:rsidRPr="00601845" w:rsidRDefault="00845527" w:rsidP="00A67AB2">
            <w:pPr>
              <w:spacing w:line="0" w:lineRule="atLeast"/>
              <w:rPr>
                <w:rFonts w:ascii="ＭＳ ゴシック" w:eastAsia="ＭＳ ゴシック" w:hAnsi="ＭＳ ゴシック"/>
              </w:rPr>
            </w:pPr>
            <w:r w:rsidRPr="00845527">
              <w:rPr>
                <w:rFonts w:ascii="ＭＳ ゴシック" w:eastAsia="ＭＳ ゴシック" w:hAnsi="ＭＳ ゴシック"/>
              </w:rPr>
              <w:t>B4412(高強度ｺﾝｸﾘｰﾄの単位水量)</w:t>
            </w:r>
          </w:p>
          <w:p w14:paraId="64F37B1C" w14:textId="5C69BD84" w:rsidR="00845527" w:rsidRPr="00845527" w:rsidRDefault="00845527" w:rsidP="00845527">
            <w:pPr>
              <w:spacing w:line="0" w:lineRule="atLeast"/>
              <w:rPr>
                <w:rFonts w:ascii="ＭＳ 明朝" w:eastAsia="ＭＳ 明朝" w:hAnsi="ＭＳ 明朝"/>
              </w:rPr>
            </w:pPr>
            <w:r w:rsidRPr="00845527">
              <w:rPr>
                <w:rFonts w:ascii="ＭＳ 明朝" w:eastAsia="ＭＳ 明朝" w:hAnsi="ＭＳ 明朝"/>
              </w:rPr>
              <w:t>(1) あらかじめ定めた間隔</w:t>
            </w:r>
          </w:p>
          <w:p w14:paraId="6BC6C5A6" w14:textId="77777777" w:rsidR="00845527" w:rsidRPr="00845527" w:rsidRDefault="00845527" w:rsidP="00845527">
            <w:pPr>
              <w:spacing w:line="0" w:lineRule="atLeast"/>
              <w:rPr>
                <w:rFonts w:ascii="ＭＳ 明朝" w:eastAsia="ＭＳ 明朝" w:hAnsi="ＭＳ 明朝"/>
              </w:rPr>
            </w:pPr>
            <w:r w:rsidRPr="00845527">
              <w:rPr>
                <w:rFonts w:ascii="ＭＳ 明朝" w:eastAsia="ＭＳ 明朝" w:hAnsi="ＭＳ 明朝"/>
              </w:rPr>
              <w:t>(2) 測定方法</w:t>
            </w:r>
          </w:p>
          <w:p w14:paraId="586AAF48" w14:textId="43996166" w:rsidR="00A67AB2" w:rsidRPr="00601845" w:rsidRDefault="00845527" w:rsidP="00845527">
            <w:pPr>
              <w:spacing w:line="0" w:lineRule="atLeast"/>
              <w:rPr>
                <w:rFonts w:ascii="ＭＳ ゴシック" w:eastAsia="ＭＳ ゴシック" w:hAnsi="ＭＳ ゴシック"/>
              </w:rPr>
            </w:pPr>
            <w:r w:rsidRPr="00845527">
              <w:rPr>
                <w:rFonts w:ascii="ＭＳ 明朝" w:eastAsia="ＭＳ 明朝" w:hAnsi="ＭＳ 明朝"/>
              </w:rPr>
              <w:t>(3) 検査記録</w:t>
            </w:r>
          </w:p>
        </w:tc>
        <w:tc>
          <w:tcPr>
            <w:tcW w:w="4110" w:type="dxa"/>
          </w:tcPr>
          <w:p w14:paraId="0FD3387F" w14:textId="77777777" w:rsidR="00A67AB2" w:rsidRDefault="00A67AB2" w:rsidP="00A67AB2">
            <w:pPr>
              <w:widowControl/>
              <w:spacing w:line="0" w:lineRule="atLeast"/>
              <w:rPr>
                <w:rFonts w:ascii="ＭＳ Ｐ明朝" w:eastAsia="ＭＳ Ｐ明朝" w:hAnsi="ＭＳ Ｐ明朝"/>
              </w:rPr>
            </w:pPr>
          </w:p>
        </w:tc>
      </w:tr>
      <w:tr w:rsidR="00A67AB2" w14:paraId="5B49DD4B" w14:textId="77777777" w:rsidTr="00396862">
        <w:tc>
          <w:tcPr>
            <w:tcW w:w="5524" w:type="dxa"/>
          </w:tcPr>
          <w:p w14:paraId="269D3CF8" w14:textId="5535E317" w:rsidR="00A67AB2" w:rsidRPr="00601845" w:rsidRDefault="00F82F9F" w:rsidP="00A67AB2">
            <w:pPr>
              <w:spacing w:line="0" w:lineRule="atLeast"/>
              <w:rPr>
                <w:rFonts w:ascii="ＭＳ ゴシック" w:eastAsia="ＭＳ ゴシック" w:hAnsi="ＭＳ ゴシック"/>
              </w:rPr>
            </w:pPr>
            <w:r w:rsidRPr="00F82F9F">
              <w:rPr>
                <w:rFonts w:ascii="ＭＳ ゴシック" w:eastAsia="ＭＳ ゴシック" w:hAnsi="ＭＳ ゴシック"/>
              </w:rPr>
              <w:t>B4502(残水の排出)</w:t>
            </w:r>
          </w:p>
          <w:p w14:paraId="094CFC21" w14:textId="77777777" w:rsidR="00F82F9F" w:rsidRPr="00F82F9F" w:rsidRDefault="00F82F9F" w:rsidP="00F82F9F">
            <w:pPr>
              <w:spacing w:line="0" w:lineRule="atLeast"/>
              <w:rPr>
                <w:rFonts w:ascii="ＭＳ 明朝" w:eastAsia="ＭＳ 明朝" w:hAnsi="ＭＳ 明朝"/>
              </w:rPr>
            </w:pPr>
            <w:r w:rsidRPr="00F82F9F">
              <w:rPr>
                <w:rFonts w:ascii="ＭＳ 明朝" w:eastAsia="ＭＳ 明朝" w:hAnsi="ＭＳ 明朝"/>
              </w:rPr>
              <w:t>(1) 残水排出手順の文書化</w:t>
            </w:r>
          </w:p>
          <w:p w14:paraId="014890B3" w14:textId="697139B4" w:rsidR="00A67AB2" w:rsidRPr="00601845" w:rsidRDefault="00F82F9F" w:rsidP="00F82F9F">
            <w:pPr>
              <w:spacing w:line="0" w:lineRule="atLeast"/>
              <w:rPr>
                <w:rFonts w:ascii="ＭＳ ゴシック" w:eastAsia="ＭＳ ゴシック" w:hAnsi="ＭＳ ゴシック"/>
              </w:rPr>
            </w:pPr>
            <w:r w:rsidRPr="00F82F9F">
              <w:rPr>
                <w:rFonts w:ascii="ＭＳ 明朝" w:eastAsia="ＭＳ 明朝" w:hAnsi="ＭＳ 明朝"/>
              </w:rPr>
              <w:t>(2) 実施記録</w:t>
            </w:r>
          </w:p>
        </w:tc>
        <w:tc>
          <w:tcPr>
            <w:tcW w:w="4110" w:type="dxa"/>
          </w:tcPr>
          <w:p w14:paraId="57E3DAB3" w14:textId="77777777" w:rsidR="00A67AB2" w:rsidRDefault="00A67AB2" w:rsidP="00A67AB2">
            <w:pPr>
              <w:widowControl/>
              <w:spacing w:line="0" w:lineRule="atLeast"/>
              <w:rPr>
                <w:rFonts w:ascii="ＭＳ Ｐ明朝" w:eastAsia="ＭＳ Ｐ明朝" w:hAnsi="ＭＳ Ｐ明朝"/>
              </w:rPr>
            </w:pPr>
          </w:p>
        </w:tc>
      </w:tr>
      <w:tr w:rsidR="00A67AB2" w14:paraId="7F0B8AF2" w14:textId="77777777" w:rsidTr="00396862">
        <w:tc>
          <w:tcPr>
            <w:tcW w:w="5524" w:type="dxa"/>
          </w:tcPr>
          <w:p w14:paraId="7519AE55" w14:textId="34A43958" w:rsidR="00A67AB2" w:rsidRPr="00601845" w:rsidRDefault="00F82F9F" w:rsidP="00A67AB2">
            <w:pPr>
              <w:spacing w:line="0" w:lineRule="atLeast"/>
              <w:rPr>
                <w:rFonts w:ascii="ＭＳ ゴシック" w:eastAsia="ＭＳ ゴシック" w:hAnsi="ＭＳ ゴシック"/>
              </w:rPr>
            </w:pPr>
            <w:r w:rsidRPr="00F82F9F">
              <w:rPr>
                <w:rFonts w:ascii="ＭＳ ゴシック" w:eastAsia="ＭＳ ゴシック" w:hAnsi="ＭＳ ゴシック"/>
              </w:rPr>
              <w:t>B4503(ﾄﾞﾗﾑ内への加水禁止)</w:t>
            </w:r>
          </w:p>
          <w:p w14:paraId="0E1E5202" w14:textId="77777777" w:rsidR="00F82F9F" w:rsidRPr="00F82F9F" w:rsidRDefault="00F82F9F" w:rsidP="00F82F9F">
            <w:pPr>
              <w:spacing w:line="0" w:lineRule="atLeast"/>
              <w:rPr>
                <w:rFonts w:ascii="ＭＳ 明朝" w:eastAsia="ＭＳ 明朝" w:hAnsi="ＭＳ 明朝"/>
              </w:rPr>
            </w:pPr>
            <w:r w:rsidRPr="00F82F9F">
              <w:rPr>
                <w:rFonts w:ascii="ＭＳ 明朝" w:eastAsia="ＭＳ 明朝" w:hAnsi="ＭＳ 明朝"/>
              </w:rPr>
              <w:t>(1) ﾄﾞﾗﾑ内への加水禁止の文書化</w:t>
            </w:r>
          </w:p>
          <w:p w14:paraId="1088BAF4" w14:textId="1E27CAE7" w:rsidR="00A67AB2" w:rsidRPr="00601845" w:rsidRDefault="00F82F9F" w:rsidP="00F82F9F">
            <w:pPr>
              <w:spacing w:line="0" w:lineRule="atLeast"/>
              <w:rPr>
                <w:rFonts w:ascii="ＭＳ ゴシック" w:eastAsia="ＭＳ ゴシック" w:hAnsi="ＭＳ ゴシック"/>
              </w:rPr>
            </w:pPr>
            <w:r w:rsidRPr="00F82F9F">
              <w:rPr>
                <w:rFonts w:ascii="ＭＳ 明朝" w:eastAsia="ＭＳ 明朝" w:hAnsi="ＭＳ 明朝"/>
              </w:rPr>
              <w:t>(2) 積込み口周辺の水洗禁止の文</w:t>
            </w:r>
            <w:r w:rsidRPr="00F82F9F">
              <w:rPr>
                <w:rFonts w:ascii="ＭＳ 明朝" w:eastAsia="ＭＳ 明朝" w:hAnsi="ＭＳ 明朝" w:hint="eastAsia"/>
              </w:rPr>
              <w:t>書化</w:t>
            </w:r>
          </w:p>
        </w:tc>
        <w:tc>
          <w:tcPr>
            <w:tcW w:w="4110" w:type="dxa"/>
          </w:tcPr>
          <w:p w14:paraId="6878D836" w14:textId="77777777" w:rsidR="00A67AB2" w:rsidRDefault="00A67AB2" w:rsidP="00A67AB2">
            <w:pPr>
              <w:widowControl/>
              <w:spacing w:line="0" w:lineRule="atLeast"/>
              <w:rPr>
                <w:rFonts w:ascii="ＭＳ Ｐ明朝" w:eastAsia="ＭＳ Ｐ明朝" w:hAnsi="ＭＳ Ｐ明朝"/>
              </w:rPr>
            </w:pPr>
          </w:p>
        </w:tc>
      </w:tr>
      <w:tr w:rsidR="00A67AB2" w14:paraId="1B060F99" w14:textId="77777777" w:rsidTr="00396862">
        <w:tc>
          <w:tcPr>
            <w:tcW w:w="5524" w:type="dxa"/>
          </w:tcPr>
          <w:p w14:paraId="38024D19" w14:textId="695EF685" w:rsidR="00A67AB2" w:rsidRPr="00601845" w:rsidRDefault="00F82F9F" w:rsidP="00A67AB2">
            <w:pPr>
              <w:spacing w:line="0" w:lineRule="atLeast"/>
              <w:rPr>
                <w:rFonts w:ascii="ＭＳ ゴシック" w:eastAsia="ＭＳ ゴシック" w:hAnsi="ＭＳ ゴシック"/>
              </w:rPr>
            </w:pPr>
            <w:r w:rsidRPr="00F82F9F">
              <w:rPr>
                <w:rFonts w:ascii="ＭＳ ゴシック" w:eastAsia="ＭＳ ゴシック" w:hAnsi="ＭＳ ゴシック"/>
              </w:rPr>
              <w:t>B4504(雨水対策)</w:t>
            </w:r>
          </w:p>
          <w:p w14:paraId="657B9D77" w14:textId="7D79AD7B" w:rsidR="00A67AB2" w:rsidRPr="00601845" w:rsidRDefault="00F82F9F" w:rsidP="00F82F9F">
            <w:pPr>
              <w:spacing w:line="0" w:lineRule="atLeast"/>
              <w:rPr>
                <w:rFonts w:ascii="ＭＳ ゴシック" w:eastAsia="ＭＳ ゴシック" w:hAnsi="ＭＳ ゴシック"/>
              </w:rPr>
            </w:pPr>
            <w:r w:rsidRPr="00F82F9F">
              <w:rPr>
                <w:rFonts w:ascii="ＭＳ 明朝" w:eastAsia="ＭＳ 明朝" w:hAnsi="ＭＳ 明朝"/>
              </w:rPr>
              <w:t>(1) ﾄﾞﾗﾑ内雨水混入防止方法の文</w:t>
            </w:r>
            <w:r w:rsidRPr="00F82F9F">
              <w:rPr>
                <w:rFonts w:ascii="ＭＳ 明朝" w:eastAsia="ＭＳ 明朝" w:hAnsi="ＭＳ 明朝" w:hint="eastAsia"/>
              </w:rPr>
              <w:t>書化</w:t>
            </w:r>
          </w:p>
        </w:tc>
        <w:tc>
          <w:tcPr>
            <w:tcW w:w="4110" w:type="dxa"/>
          </w:tcPr>
          <w:p w14:paraId="5254D1EB" w14:textId="77777777" w:rsidR="00A67AB2" w:rsidRDefault="00A67AB2" w:rsidP="00A67AB2">
            <w:pPr>
              <w:widowControl/>
              <w:spacing w:line="0" w:lineRule="atLeast"/>
              <w:rPr>
                <w:rFonts w:ascii="ＭＳ Ｐ明朝" w:eastAsia="ＭＳ Ｐ明朝" w:hAnsi="ＭＳ Ｐ明朝"/>
              </w:rPr>
            </w:pPr>
          </w:p>
        </w:tc>
      </w:tr>
      <w:tr w:rsidR="00A67AB2" w14:paraId="63F8974A" w14:textId="77777777" w:rsidTr="00396862">
        <w:tc>
          <w:tcPr>
            <w:tcW w:w="5524" w:type="dxa"/>
          </w:tcPr>
          <w:p w14:paraId="33489FD6" w14:textId="35269C21" w:rsidR="00A67AB2" w:rsidRPr="00601845" w:rsidRDefault="00F82F9F" w:rsidP="00A67AB2">
            <w:pPr>
              <w:spacing w:line="0" w:lineRule="atLeast"/>
              <w:rPr>
                <w:rFonts w:ascii="ＭＳ ゴシック" w:eastAsia="ＭＳ ゴシック" w:hAnsi="ＭＳ ゴシック"/>
              </w:rPr>
            </w:pPr>
            <w:r w:rsidRPr="00F82F9F">
              <w:rPr>
                <w:rFonts w:ascii="ＭＳ ゴシック" w:eastAsia="ＭＳ ゴシック" w:hAnsi="ＭＳ ゴシック"/>
              </w:rPr>
              <w:t>B4505(誤納防止)</w:t>
            </w:r>
          </w:p>
          <w:p w14:paraId="03940C92" w14:textId="77777777" w:rsidR="00D76981" w:rsidRDefault="00B909C6" w:rsidP="00D76981">
            <w:pPr>
              <w:spacing w:line="0" w:lineRule="atLeast"/>
              <w:rPr>
                <w:rFonts w:ascii="ＭＳ 明朝" w:eastAsia="ＭＳ 明朝" w:hAnsi="ＭＳ 明朝"/>
              </w:rPr>
            </w:pPr>
            <w:r w:rsidRPr="00B909C6">
              <w:rPr>
                <w:rFonts w:ascii="ＭＳ 明朝" w:eastAsia="ＭＳ 明朝" w:hAnsi="ＭＳ 明朝"/>
              </w:rPr>
              <w:t>(1) 誤納防止方法の文書化</w:t>
            </w:r>
          </w:p>
          <w:p w14:paraId="179011B3" w14:textId="21470F2E" w:rsidR="00D76981" w:rsidRPr="00601845" w:rsidRDefault="00D76981" w:rsidP="00D76981">
            <w:pPr>
              <w:spacing w:line="0" w:lineRule="atLeast"/>
              <w:rPr>
                <w:rFonts w:ascii="ＭＳ ゴシック" w:eastAsia="ＭＳ ゴシック" w:hAnsi="ＭＳ ゴシック"/>
              </w:rPr>
            </w:pPr>
            <w:r w:rsidRPr="00D76981">
              <w:rPr>
                <w:rFonts w:ascii="ＭＳ 明朝" w:eastAsia="ＭＳ 明朝" w:hAnsi="ＭＳ 明朝"/>
              </w:rPr>
              <w:t>(2) 誤納防止の実施</w:t>
            </w:r>
            <w:r>
              <w:rPr>
                <w:rFonts w:ascii="ＭＳ 明朝" w:eastAsia="ＭＳ 明朝" w:hAnsi="ＭＳ 明朝" w:hint="eastAsia"/>
              </w:rPr>
              <w:t xml:space="preserve">　</w:t>
            </w:r>
            <w:r w:rsidRPr="00D76981">
              <w:rPr>
                <w:rFonts w:ascii="ＭＳ 明朝" w:eastAsia="ＭＳ 明朝" w:hAnsi="ＭＳ 明朝"/>
              </w:rPr>
              <w:t>(具体的な方法の確認)</w:t>
            </w:r>
          </w:p>
        </w:tc>
        <w:tc>
          <w:tcPr>
            <w:tcW w:w="4110" w:type="dxa"/>
          </w:tcPr>
          <w:p w14:paraId="0D03C065" w14:textId="77777777" w:rsidR="00A67AB2" w:rsidRDefault="00A67AB2" w:rsidP="00A67AB2">
            <w:pPr>
              <w:widowControl/>
              <w:spacing w:line="0" w:lineRule="atLeast"/>
              <w:rPr>
                <w:rFonts w:ascii="ＭＳ Ｐ明朝" w:eastAsia="ＭＳ Ｐ明朝" w:hAnsi="ＭＳ Ｐ明朝"/>
              </w:rPr>
            </w:pPr>
          </w:p>
        </w:tc>
      </w:tr>
      <w:tr w:rsidR="00A67AB2" w14:paraId="32FE7A90" w14:textId="77777777" w:rsidTr="00396862">
        <w:tc>
          <w:tcPr>
            <w:tcW w:w="5524" w:type="dxa"/>
          </w:tcPr>
          <w:p w14:paraId="228D3383" w14:textId="05EE377A" w:rsidR="00A67AB2" w:rsidRPr="00601845" w:rsidRDefault="00B909C6" w:rsidP="00A67AB2">
            <w:pPr>
              <w:spacing w:line="0" w:lineRule="atLeast"/>
              <w:rPr>
                <w:rFonts w:ascii="ＭＳ ゴシック" w:eastAsia="ＭＳ ゴシック" w:hAnsi="ＭＳ ゴシック"/>
              </w:rPr>
            </w:pPr>
            <w:r w:rsidRPr="00B909C6">
              <w:rPr>
                <w:rFonts w:ascii="ＭＳ ゴシック" w:eastAsia="ＭＳ ゴシック" w:hAnsi="ＭＳ ゴシック"/>
              </w:rPr>
              <w:t>B4601(付着ﾓﾙﾀﾙ再利用)</w:t>
            </w:r>
          </w:p>
          <w:p w14:paraId="640B4A7F" w14:textId="77777777" w:rsidR="00B909C6" w:rsidRPr="00B909C6" w:rsidRDefault="00B909C6" w:rsidP="00B909C6">
            <w:pPr>
              <w:spacing w:line="0" w:lineRule="atLeast"/>
              <w:rPr>
                <w:rFonts w:ascii="ＭＳ 明朝" w:eastAsia="ＭＳ 明朝" w:hAnsi="ＭＳ 明朝"/>
              </w:rPr>
            </w:pPr>
            <w:r w:rsidRPr="00B909C6">
              <w:rPr>
                <w:rFonts w:ascii="ＭＳ 明朝" w:eastAsia="ＭＳ 明朝" w:hAnsi="ＭＳ 明朝"/>
              </w:rPr>
              <w:t>(1) 付着ﾓﾙﾀﾙ再利用の手順の文書化</w:t>
            </w:r>
          </w:p>
          <w:p w14:paraId="7A43757A" w14:textId="12A10F9F" w:rsidR="00A67AB2" w:rsidRPr="00601845" w:rsidRDefault="00B909C6" w:rsidP="00B909C6">
            <w:pPr>
              <w:spacing w:line="0" w:lineRule="atLeast"/>
              <w:rPr>
                <w:rFonts w:ascii="ＭＳ ゴシック" w:eastAsia="ＭＳ ゴシック" w:hAnsi="ＭＳ ゴシック"/>
              </w:rPr>
            </w:pPr>
            <w:r w:rsidRPr="00B909C6">
              <w:rPr>
                <w:rFonts w:ascii="ＭＳ 明朝" w:eastAsia="ＭＳ 明朝" w:hAnsi="ＭＳ 明朝"/>
              </w:rPr>
              <w:t>(2) 実施記録(ｺﾝｸﾘｰﾄの練混ぜ時刻，</w:t>
            </w:r>
            <w:r w:rsidRPr="00B909C6">
              <w:rPr>
                <w:rFonts w:ascii="ＭＳ 明朝" w:eastAsia="ＭＳ 明朝" w:hAnsi="ＭＳ 明朝" w:hint="eastAsia"/>
              </w:rPr>
              <w:t>ｽﾗﾘｰ化した時刻を含む。</w:t>
            </w:r>
            <w:r w:rsidRPr="00B909C6">
              <w:rPr>
                <w:rFonts w:ascii="ＭＳ 明朝" w:eastAsia="ＭＳ 明朝" w:hAnsi="ＭＳ 明朝"/>
              </w:rPr>
              <w:t>)</w:t>
            </w:r>
          </w:p>
        </w:tc>
        <w:tc>
          <w:tcPr>
            <w:tcW w:w="4110" w:type="dxa"/>
          </w:tcPr>
          <w:p w14:paraId="08FED358" w14:textId="77777777" w:rsidR="00A67AB2" w:rsidRDefault="00A67AB2" w:rsidP="00A67AB2">
            <w:pPr>
              <w:widowControl/>
              <w:spacing w:line="0" w:lineRule="atLeast"/>
              <w:rPr>
                <w:rFonts w:ascii="ＭＳ Ｐ明朝" w:eastAsia="ＭＳ Ｐ明朝" w:hAnsi="ＭＳ Ｐ明朝"/>
              </w:rPr>
            </w:pPr>
          </w:p>
        </w:tc>
      </w:tr>
    </w:tbl>
    <w:p w14:paraId="51F939FE" w14:textId="2D3A3D63" w:rsidR="00584999" w:rsidRDefault="00584999" w:rsidP="00D26490">
      <w:pPr>
        <w:widowControl/>
        <w:jc w:val="left"/>
        <w:rPr>
          <w:rFonts w:ascii="ＭＳ Ｐ明朝" w:eastAsia="ＭＳ Ｐ明朝" w:hAnsi="ＭＳ Ｐ明朝"/>
        </w:rPr>
      </w:pPr>
    </w:p>
    <w:p w14:paraId="2E51D49C" w14:textId="4339C952" w:rsidR="00584999" w:rsidRDefault="00584999">
      <w:pPr>
        <w:widowControl/>
        <w:jc w:val="left"/>
        <w:rPr>
          <w:rFonts w:ascii="ＭＳ Ｐ明朝" w:eastAsia="ＭＳ Ｐ明朝" w:hAnsi="ＭＳ Ｐ明朝"/>
        </w:rPr>
      </w:pPr>
    </w:p>
    <w:p w14:paraId="1AED1EF7" w14:textId="77777777" w:rsidR="00F565E3" w:rsidRDefault="00F565E3">
      <w:pPr>
        <w:widowControl/>
        <w:jc w:val="left"/>
        <w:rPr>
          <w:rFonts w:ascii="ＭＳ Ｐ明朝" w:eastAsia="ＭＳ Ｐ明朝" w:hAnsi="ＭＳ Ｐ明朝"/>
        </w:rPr>
      </w:pPr>
    </w:p>
    <w:tbl>
      <w:tblPr>
        <w:tblStyle w:val="a9"/>
        <w:tblW w:w="9634" w:type="dxa"/>
        <w:tblLook w:val="04A0" w:firstRow="1" w:lastRow="0" w:firstColumn="1" w:lastColumn="0" w:noHBand="0" w:noVBand="1"/>
      </w:tblPr>
      <w:tblGrid>
        <w:gridCol w:w="5524"/>
        <w:gridCol w:w="4110"/>
      </w:tblGrid>
      <w:tr w:rsidR="00B81E6A" w:rsidRPr="003E68A3" w14:paraId="57A9260D" w14:textId="77777777" w:rsidTr="004935C4">
        <w:tc>
          <w:tcPr>
            <w:tcW w:w="5524" w:type="dxa"/>
            <w:tcBorders>
              <w:top w:val="single" w:sz="8" w:space="0" w:color="auto"/>
              <w:left w:val="single" w:sz="8" w:space="0" w:color="auto"/>
              <w:bottom w:val="double" w:sz="4" w:space="0" w:color="auto"/>
            </w:tcBorders>
            <w:vAlign w:val="center"/>
          </w:tcPr>
          <w:p w14:paraId="3EF7720B" w14:textId="2CB44E72" w:rsidR="00B81E6A" w:rsidRDefault="00B81E6A" w:rsidP="007F2500">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］設備の管理基準</w:t>
            </w:r>
          </w:p>
          <w:p w14:paraId="35DEDB86" w14:textId="39B52915" w:rsidR="00B81E6A" w:rsidRPr="007F3BC0" w:rsidRDefault="00B81E6A" w:rsidP="007F2500">
            <w:pPr>
              <w:widowControl/>
              <w:spacing w:line="0" w:lineRule="atLeast"/>
              <w:jc w:val="center"/>
              <w:rPr>
                <w:rFonts w:ascii="ＭＳ Ｐ明朝" w:eastAsia="ＭＳ Ｐ明朝" w:hAnsi="ＭＳ Ｐ明朝"/>
              </w:rPr>
            </w:pPr>
            <w:r>
              <w:rPr>
                <w:rFonts w:ascii="ＭＳ ゴシック" w:eastAsia="ＭＳ ゴシック" w:hAnsi="ＭＳ ゴシック" w:hint="eastAsia"/>
              </w:rPr>
              <w:t xml:space="preserve"> </w:t>
            </w:r>
            <w:r w:rsidR="004935C4"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right w:val="single" w:sz="8" w:space="0" w:color="auto"/>
            </w:tcBorders>
            <w:vAlign w:val="center"/>
          </w:tcPr>
          <w:p w14:paraId="4198811E" w14:textId="77777777" w:rsidR="00B81E6A" w:rsidRPr="00F24BD5" w:rsidRDefault="00B81E6A"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129E22C9" w14:textId="722E2E56" w:rsidR="00B81E6A" w:rsidRPr="003E68A3" w:rsidRDefault="00B81E6A"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記録の帳票名称および記録の箇所</w:t>
            </w:r>
          </w:p>
        </w:tc>
      </w:tr>
      <w:tr w:rsidR="00B81E6A" w14:paraId="72B781AC" w14:textId="77777777" w:rsidTr="004935C4">
        <w:tc>
          <w:tcPr>
            <w:tcW w:w="5524" w:type="dxa"/>
            <w:tcBorders>
              <w:top w:val="double" w:sz="4" w:space="0" w:color="auto"/>
              <w:left w:val="single" w:sz="8" w:space="0" w:color="auto"/>
            </w:tcBorders>
          </w:tcPr>
          <w:p w14:paraId="39ACCD90" w14:textId="64D20AF3"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B5101(ｾﾒﾝﾄ貯蔵設備)</w:t>
            </w:r>
          </w:p>
          <w:p w14:paraId="799A626F" w14:textId="77777777" w:rsidR="00113C5F" w:rsidRPr="00113C5F" w:rsidRDefault="00113C5F" w:rsidP="00113C5F">
            <w:pPr>
              <w:spacing w:line="0" w:lineRule="atLeast"/>
              <w:rPr>
                <w:rFonts w:ascii="ＭＳ 明朝" w:eastAsia="ＭＳ 明朝" w:hAnsi="ＭＳ 明朝"/>
              </w:rPr>
            </w:pPr>
            <w:r w:rsidRPr="00113C5F">
              <w:rPr>
                <w:rFonts w:ascii="ＭＳ 明朝" w:eastAsia="ＭＳ 明朝" w:hAnsi="ＭＳ 明朝"/>
              </w:rPr>
              <w:t>(1) 種類別及び製造業者別の区分</w:t>
            </w:r>
          </w:p>
          <w:p w14:paraId="6BDE2BAB" w14:textId="0403BBEB" w:rsidR="00113C5F" w:rsidRPr="00113C5F" w:rsidRDefault="00113C5F" w:rsidP="00113C5F">
            <w:pPr>
              <w:spacing w:line="0" w:lineRule="atLeast"/>
              <w:ind w:firstLineChars="100" w:firstLine="193"/>
              <w:rPr>
                <w:rFonts w:ascii="ＭＳ 明朝" w:eastAsia="ＭＳ 明朝" w:hAnsi="ＭＳ 明朝"/>
              </w:rPr>
            </w:pPr>
            <w:r w:rsidRPr="00113C5F">
              <w:rPr>
                <w:rFonts w:ascii="ＭＳ 明朝" w:eastAsia="ＭＳ 明朝" w:hAnsi="ＭＳ 明朝"/>
              </w:rPr>
              <w:t>(現認　製造業者別の区分は文</w:t>
            </w:r>
            <w:r w:rsidRPr="00113C5F">
              <w:rPr>
                <w:rFonts w:ascii="ＭＳ 明朝" w:eastAsia="ＭＳ 明朝" w:hAnsi="ＭＳ 明朝" w:hint="eastAsia"/>
              </w:rPr>
              <w:t>書で確認してもよい</w:t>
            </w:r>
            <w:r w:rsidRPr="00113C5F">
              <w:rPr>
                <w:rFonts w:ascii="ＭＳ 明朝" w:eastAsia="ＭＳ 明朝" w:hAnsi="ＭＳ 明朝"/>
              </w:rPr>
              <w:t>)</w:t>
            </w:r>
          </w:p>
          <w:p w14:paraId="453E39B4" w14:textId="77777777" w:rsidR="00113C5F" w:rsidRPr="00113C5F" w:rsidRDefault="00113C5F" w:rsidP="00113C5F">
            <w:pPr>
              <w:spacing w:line="0" w:lineRule="atLeast"/>
              <w:rPr>
                <w:rFonts w:ascii="ＭＳ 明朝" w:eastAsia="ＭＳ 明朝" w:hAnsi="ＭＳ 明朝"/>
              </w:rPr>
            </w:pPr>
            <w:r w:rsidRPr="00113C5F">
              <w:rPr>
                <w:rFonts w:ascii="ＭＳ 明朝" w:eastAsia="ＭＳ 明朝" w:hAnsi="ＭＳ 明朝"/>
              </w:rPr>
              <w:t>(2) 長期貯蔵対策の文書化</w:t>
            </w:r>
          </w:p>
          <w:p w14:paraId="76EF958D" w14:textId="7F388E85" w:rsidR="00B81E6A" w:rsidRPr="00B81E6A" w:rsidRDefault="00113C5F" w:rsidP="00113C5F">
            <w:pPr>
              <w:spacing w:line="0" w:lineRule="atLeast"/>
              <w:rPr>
                <w:rFonts w:ascii="ＭＳ 明朝" w:eastAsia="ＭＳ 明朝" w:hAnsi="ＭＳ 明朝"/>
              </w:rPr>
            </w:pPr>
            <w:r w:rsidRPr="00113C5F">
              <w:rPr>
                <w:rFonts w:ascii="ＭＳ 明朝" w:eastAsia="ＭＳ 明朝" w:hAnsi="ＭＳ 明朝"/>
              </w:rPr>
              <w:t>(3) 実施記録</w:t>
            </w:r>
          </w:p>
        </w:tc>
        <w:tc>
          <w:tcPr>
            <w:tcW w:w="4110" w:type="dxa"/>
            <w:tcBorders>
              <w:top w:val="double" w:sz="4" w:space="0" w:color="auto"/>
              <w:right w:val="single" w:sz="8" w:space="0" w:color="auto"/>
            </w:tcBorders>
          </w:tcPr>
          <w:p w14:paraId="60492FB1" w14:textId="77777777" w:rsidR="00B81E6A" w:rsidRDefault="00B81E6A" w:rsidP="00B81E6A">
            <w:pPr>
              <w:widowControl/>
              <w:spacing w:line="0" w:lineRule="atLeast"/>
              <w:rPr>
                <w:rFonts w:ascii="ＭＳ Ｐ明朝" w:eastAsia="ＭＳ Ｐ明朝" w:hAnsi="ＭＳ Ｐ明朝"/>
              </w:rPr>
            </w:pPr>
          </w:p>
        </w:tc>
      </w:tr>
      <w:tr w:rsidR="00B81E6A" w14:paraId="3BBD681B" w14:textId="77777777" w:rsidTr="004935C4">
        <w:tc>
          <w:tcPr>
            <w:tcW w:w="5524" w:type="dxa"/>
            <w:tcBorders>
              <w:left w:val="single" w:sz="8" w:space="0" w:color="auto"/>
            </w:tcBorders>
          </w:tcPr>
          <w:p w14:paraId="2A295750" w14:textId="69F46A67"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B5102(ｾﾒﾝﾄの品種別貯蔵)</w:t>
            </w:r>
          </w:p>
          <w:p w14:paraId="6E6BC1E6" w14:textId="42E24DFD" w:rsidR="00113C5F" w:rsidRPr="00113C5F" w:rsidRDefault="00113C5F" w:rsidP="00113C5F">
            <w:pPr>
              <w:spacing w:line="0" w:lineRule="atLeast"/>
              <w:rPr>
                <w:rFonts w:ascii="ＭＳ 明朝" w:eastAsia="ＭＳ 明朝" w:hAnsi="ＭＳ 明朝"/>
              </w:rPr>
            </w:pPr>
            <w:r w:rsidRPr="00113C5F">
              <w:rPr>
                <w:rFonts w:ascii="ＭＳ 明朝" w:eastAsia="ＭＳ 明朝" w:hAnsi="ＭＳ 明朝"/>
              </w:rPr>
              <w:t>(1) 誤った品種の受入れ防止の方</w:t>
            </w:r>
            <w:r w:rsidRPr="00113C5F">
              <w:rPr>
                <w:rFonts w:ascii="ＭＳ 明朝" w:eastAsia="ＭＳ 明朝" w:hAnsi="ＭＳ 明朝" w:hint="eastAsia"/>
              </w:rPr>
              <w:t>法又は手順の文書化</w:t>
            </w:r>
          </w:p>
          <w:p w14:paraId="2B75AC73" w14:textId="36FA7EE1" w:rsidR="00B81E6A" w:rsidRPr="00601845" w:rsidRDefault="00113C5F" w:rsidP="00113C5F">
            <w:pPr>
              <w:spacing w:line="0" w:lineRule="atLeast"/>
              <w:rPr>
                <w:rFonts w:ascii="ＭＳ ゴシック" w:eastAsia="ＭＳ ゴシック" w:hAnsi="ＭＳ ゴシック"/>
              </w:rPr>
            </w:pPr>
            <w:r w:rsidRPr="00113C5F">
              <w:rPr>
                <w:rFonts w:ascii="ＭＳ 明朝" w:eastAsia="ＭＳ 明朝" w:hAnsi="ＭＳ 明朝"/>
              </w:rPr>
              <w:t>(2) 実施記録</w:t>
            </w:r>
          </w:p>
        </w:tc>
        <w:tc>
          <w:tcPr>
            <w:tcW w:w="4110" w:type="dxa"/>
            <w:tcBorders>
              <w:right w:val="single" w:sz="8" w:space="0" w:color="auto"/>
            </w:tcBorders>
          </w:tcPr>
          <w:p w14:paraId="5C65781A" w14:textId="77777777" w:rsidR="00B81E6A" w:rsidRDefault="00B81E6A" w:rsidP="00B81E6A">
            <w:pPr>
              <w:widowControl/>
              <w:spacing w:line="0" w:lineRule="atLeast"/>
              <w:rPr>
                <w:rFonts w:ascii="ＭＳ Ｐ明朝" w:eastAsia="ＭＳ Ｐ明朝" w:hAnsi="ＭＳ Ｐ明朝"/>
              </w:rPr>
            </w:pPr>
          </w:p>
        </w:tc>
      </w:tr>
      <w:tr w:rsidR="00B81E6A" w14:paraId="722AFABE" w14:textId="77777777" w:rsidTr="004935C4">
        <w:tc>
          <w:tcPr>
            <w:tcW w:w="5524" w:type="dxa"/>
            <w:tcBorders>
              <w:left w:val="single" w:sz="8" w:space="0" w:color="auto"/>
            </w:tcBorders>
          </w:tcPr>
          <w:p w14:paraId="1D7AED39" w14:textId="2F0120C2"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B5108(表面水率連続測定装置)</w:t>
            </w:r>
          </w:p>
          <w:p w14:paraId="770C57CB" w14:textId="77777777" w:rsidR="00113C5F" w:rsidRPr="00113C5F" w:rsidRDefault="00113C5F" w:rsidP="00113C5F">
            <w:pPr>
              <w:spacing w:line="0" w:lineRule="atLeast"/>
              <w:rPr>
                <w:rFonts w:ascii="ＭＳ 明朝" w:eastAsia="ＭＳ 明朝" w:hAnsi="ＭＳ 明朝"/>
              </w:rPr>
            </w:pPr>
            <w:r w:rsidRPr="00113C5F">
              <w:rPr>
                <w:rFonts w:ascii="ＭＳ 明朝" w:eastAsia="ＭＳ 明朝" w:hAnsi="ＭＳ 明朝"/>
              </w:rPr>
              <w:t>(2) あらかじめ定めた間隔</w:t>
            </w:r>
          </w:p>
          <w:p w14:paraId="7C66D573" w14:textId="2F910CA5" w:rsidR="00B81E6A" w:rsidRPr="00601845" w:rsidRDefault="00113C5F" w:rsidP="00113C5F">
            <w:pPr>
              <w:spacing w:line="0" w:lineRule="atLeast"/>
              <w:rPr>
                <w:rFonts w:ascii="ＭＳ ゴシック" w:eastAsia="ＭＳ ゴシック" w:hAnsi="ＭＳ ゴシック"/>
              </w:rPr>
            </w:pPr>
            <w:r w:rsidRPr="00113C5F">
              <w:rPr>
                <w:rFonts w:ascii="ＭＳ 明朝" w:eastAsia="ＭＳ 明朝" w:hAnsi="ＭＳ 明朝"/>
              </w:rPr>
              <w:t>(3) 精度を確認した記録</w:t>
            </w:r>
          </w:p>
        </w:tc>
        <w:tc>
          <w:tcPr>
            <w:tcW w:w="4110" w:type="dxa"/>
            <w:tcBorders>
              <w:right w:val="single" w:sz="8" w:space="0" w:color="auto"/>
            </w:tcBorders>
          </w:tcPr>
          <w:p w14:paraId="10178A8D" w14:textId="77777777" w:rsidR="00B81E6A" w:rsidRDefault="00B81E6A" w:rsidP="00B81E6A">
            <w:pPr>
              <w:widowControl/>
              <w:spacing w:line="0" w:lineRule="atLeast"/>
              <w:rPr>
                <w:rFonts w:ascii="ＭＳ Ｐ明朝" w:eastAsia="ＭＳ Ｐ明朝" w:hAnsi="ＭＳ Ｐ明朝"/>
              </w:rPr>
            </w:pPr>
          </w:p>
        </w:tc>
      </w:tr>
      <w:tr w:rsidR="00B81E6A" w14:paraId="70D06A8F" w14:textId="77777777" w:rsidTr="004935C4">
        <w:tc>
          <w:tcPr>
            <w:tcW w:w="5524" w:type="dxa"/>
            <w:tcBorders>
              <w:left w:val="single" w:sz="8" w:space="0" w:color="auto"/>
            </w:tcBorders>
          </w:tcPr>
          <w:p w14:paraId="587BECB0" w14:textId="3D85D784"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B5110(骨材の受入･供給ｼｽﾃﾑ)</w:t>
            </w:r>
          </w:p>
          <w:p w14:paraId="0D61D020" w14:textId="519105AF" w:rsidR="00B81E6A" w:rsidRPr="00601845" w:rsidRDefault="00113C5F" w:rsidP="00B81E6A">
            <w:pPr>
              <w:spacing w:line="0" w:lineRule="atLeast"/>
              <w:rPr>
                <w:rFonts w:ascii="ＭＳ ゴシック" w:eastAsia="ＭＳ ゴシック" w:hAnsi="ＭＳ ゴシック"/>
              </w:rPr>
            </w:pPr>
            <w:r w:rsidRPr="00113C5F">
              <w:rPr>
                <w:rFonts w:ascii="ＭＳ 明朝" w:eastAsia="ＭＳ 明朝" w:hAnsi="ＭＳ 明朝"/>
              </w:rPr>
              <w:t>(1) 骨材の受入・供給ｼｽﾃﾑの文書化</w:t>
            </w:r>
          </w:p>
        </w:tc>
        <w:tc>
          <w:tcPr>
            <w:tcW w:w="4110" w:type="dxa"/>
            <w:tcBorders>
              <w:right w:val="single" w:sz="8" w:space="0" w:color="auto"/>
            </w:tcBorders>
          </w:tcPr>
          <w:p w14:paraId="7C7A09A1" w14:textId="77777777" w:rsidR="00B81E6A" w:rsidRDefault="00B81E6A" w:rsidP="00B81E6A">
            <w:pPr>
              <w:widowControl/>
              <w:spacing w:line="0" w:lineRule="atLeast"/>
              <w:rPr>
                <w:rFonts w:ascii="ＭＳ Ｐ明朝" w:eastAsia="ＭＳ Ｐ明朝" w:hAnsi="ＭＳ Ｐ明朝"/>
              </w:rPr>
            </w:pPr>
          </w:p>
        </w:tc>
      </w:tr>
      <w:tr w:rsidR="00B81E6A" w14:paraId="4D8962FD" w14:textId="77777777" w:rsidTr="004935C4">
        <w:tc>
          <w:tcPr>
            <w:tcW w:w="5524" w:type="dxa"/>
            <w:tcBorders>
              <w:left w:val="single" w:sz="8" w:space="0" w:color="auto"/>
            </w:tcBorders>
          </w:tcPr>
          <w:p w14:paraId="64EE22E0" w14:textId="2D45ECDC" w:rsidR="00B81E6A" w:rsidRPr="00601845" w:rsidRDefault="00113C5F" w:rsidP="00B81E6A">
            <w:pPr>
              <w:spacing w:line="0" w:lineRule="atLeast"/>
              <w:rPr>
                <w:rFonts w:ascii="ＭＳ ゴシック" w:eastAsia="ＭＳ ゴシック" w:hAnsi="ＭＳ ゴシック"/>
              </w:rPr>
            </w:pPr>
            <w:r w:rsidRPr="00113C5F">
              <w:rPr>
                <w:rFonts w:ascii="ＭＳ ゴシック" w:eastAsia="ＭＳ ゴシック" w:hAnsi="ＭＳ ゴシック"/>
              </w:rPr>
              <w:t>B5112(静荷重検査)</w:t>
            </w:r>
          </w:p>
          <w:p w14:paraId="5B41E7EF" w14:textId="5940CC8D"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p>
          <w:p w14:paraId="5DA11DAF" w14:textId="25F426B9"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静荷重検査の判定基準(計量法による使用公差以内)</w:t>
            </w:r>
          </w:p>
          <w:p w14:paraId="4CF7BD1B" w14:textId="08FCB8E4" w:rsidR="00B81E6A" w:rsidRPr="00601845"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(3) 検査記録</w:t>
            </w:r>
          </w:p>
        </w:tc>
        <w:tc>
          <w:tcPr>
            <w:tcW w:w="4110" w:type="dxa"/>
            <w:tcBorders>
              <w:right w:val="single" w:sz="8" w:space="0" w:color="auto"/>
            </w:tcBorders>
          </w:tcPr>
          <w:p w14:paraId="571EA413" w14:textId="77777777" w:rsidR="00B81E6A" w:rsidRDefault="00B81E6A" w:rsidP="00B81E6A">
            <w:pPr>
              <w:widowControl/>
              <w:spacing w:line="0" w:lineRule="atLeast"/>
              <w:rPr>
                <w:rFonts w:ascii="ＭＳ Ｐ明朝" w:eastAsia="ＭＳ Ｐ明朝" w:hAnsi="ＭＳ Ｐ明朝"/>
              </w:rPr>
            </w:pPr>
          </w:p>
        </w:tc>
      </w:tr>
      <w:tr w:rsidR="00B81E6A" w14:paraId="67256280" w14:textId="77777777" w:rsidTr="004935C4">
        <w:tc>
          <w:tcPr>
            <w:tcW w:w="5524" w:type="dxa"/>
            <w:tcBorders>
              <w:left w:val="single" w:sz="8" w:space="0" w:color="auto"/>
            </w:tcBorders>
          </w:tcPr>
          <w:p w14:paraId="02486486" w14:textId="42109AAF" w:rsidR="00B81E6A" w:rsidRPr="00601845" w:rsidRDefault="007C6D48" w:rsidP="00B81E6A">
            <w:pPr>
              <w:spacing w:line="0" w:lineRule="atLeast"/>
              <w:rPr>
                <w:rFonts w:ascii="ＭＳ ゴシック" w:eastAsia="ＭＳ ゴシック" w:hAnsi="ＭＳ ゴシック"/>
              </w:rPr>
            </w:pPr>
            <w:r w:rsidRPr="007C6D48">
              <w:rPr>
                <w:rFonts w:ascii="ＭＳ ゴシック" w:eastAsia="ＭＳ ゴシック" w:hAnsi="ＭＳ ゴシック"/>
              </w:rPr>
              <w:t>B5113(電気式校正器)</w:t>
            </w:r>
          </w:p>
          <w:p w14:paraId="7A8D1614" w14:textId="3523B46F"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p>
          <w:p w14:paraId="2B1C29C1" w14:textId="1194F0E2" w:rsidR="00B81E6A" w:rsidRPr="00601845"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(2) 検査記録</w:t>
            </w:r>
          </w:p>
        </w:tc>
        <w:tc>
          <w:tcPr>
            <w:tcW w:w="4110" w:type="dxa"/>
            <w:tcBorders>
              <w:right w:val="single" w:sz="8" w:space="0" w:color="auto"/>
            </w:tcBorders>
          </w:tcPr>
          <w:p w14:paraId="727AAC00" w14:textId="77777777" w:rsidR="00B81E6A" w:rsidRDefault="00B81E6A" w:rsidP="00B81E6A">
            <w:pPr>
              <w:widowControl/>
              <w:spacing w:line="0" w:lineRule="atLeast"/>
              <w:rPr>
                <w:rFonts w:ascii="ＭＳ Ｐ明朝" w:eastAsia="ＭＳ Ｐ明朝" w:hAnsi="ＭＳ Ｐ明朝"/>
              </w:rPr>
            </w:pPr>
          </w:p>
        </w:tc>
      </w:tr>
      <w:tr w:rsidR="00B81E6A" w14:paraId="009D5C1C" w14:textId="77777777" w:rsidTr="004935C4">
        <w:tc>
          <w:tcPr>
            <w:tcW w:w="5524" w:type="dxa"/>
            <w:tcBorders>
              <w:left w:val="single" w:sz="8" w:space="0" w:color="auto"/>
            </w:tcBorders>
          </w:tcPr>
          <w:p w14:paraId="0BB5796F" w14:textId="5CD34C4D" w:rsidR="00B81E6A" w:rsidRPr="00601845" w:rsidRDefault="007C6D48" w:rsidP="00B81E6A">
            <w:pPr>
              <w:spacing w:line="0" w:lineRule="atLeast"/>
              <w:rPr>
                <w:rFonts w:ascii="ＭＳ ゴシック" w:eastAsia="ＭＳ ゴシック" w:hAnsi="ＭＳ ゴシック"/>
              </w:rPr>
            </w:pPr>
            <w:r w:rsidRPr="007C6D48">
              <w:rPr>
                <w:rFonts w:ascii="ＭＳ ゴシック" w:eastAsia="ＭＳ ゴシック" w:hAnsi="ＭＳ ゴシック"/>
              </w:rPr>
              <w:t>B5114(分銅)</w:t>
            </w:r>
          </w:p>
          <w:p w14:paraId="287AE802" w14:textId="3851873A"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p>
          <w:p w14:paraId="7B5EFB82" w14:textId="2ABD8C05"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静荷重検査に用いる分銅の検</w:t>
            </w:r>
            <w:r w:rsidRPr="007C6D48">
              <w:rPr>
                <w:rFonts w:ascii="ＭＳ 明朝" w:eastAsia="ＭＳ 明朝" w:hAnsi="ＭＳ 明朝" w:hint="eastAsia"/>
              </w:rPr>
              <w:t>査記録</w:t>
            </w:r>
          </w:p>
          <w:p w14:paraId="10B0D664" w14:textId="77777777" w:rsidR="007C6D48" w:rsidRDefault="007C6D48" w:rsidP="007C6D48">
            <w:pPr>
              <w:spacing w:line="0" w:lineRule="atLeast"/>
              <w:rPr>
                <w:rFonts w:ascii="ＭＳ 明朝" w:eastAsia="ＭＳ 明朝" w:hAnsi="ＭＳ 明朝"/>
              </w:rPr>
            </w:pPr>
            <w:r w:rsidRPr="007C6D48">
              <w:rPr>
                <w:rFonts w:ascii="ＭＳ 明朝" w:eastAsia="ＭＳ 明朝" w:hAnsi="ＭＳ 明朝"/>
              </w:rPr>
              <w:t>(3) 秤の校正記録又はJCSS標準</w:t>
            </w:r>
            <w:r w:rsidRPr="007C6D48">
              <w:rPr>
                <w:rFonts w:ascii="ＭＳ 明朝" w:eastAsia="ＭＳ 明朝" w:hAnsi="ＭＳ 明朝" w:hint="eastAsia"/>
              </w:rPr>
              <w:t>分銅・実用基準分銅の</w:t>
            </w:r>
          </w:p>
          <w:p w14:paraId="068DD312" w14:textId="65E4AC3F" w:rsidR="00B81E6A" w:rsidRPr="00601845" w:rsidRDefault="007C6D48" w:rsidP="007C6D48">
            <w:pPr>
              <w:spacing w:line="0" w:lineRule="atLeast"/>
              <w:ind w:firstLineChars="100" w:firstLine="193"/>
              <w:rPr>
                <w:rFonts w:ascii="ＭＳ ゴシック" w:eastAsia="ＭＳ ゴシック" w:hAnsi="ＭＳ ゴシック"/>
              </w:rPr>
            </w:pPr>
            <w:r w:rsidRPr="007C6D48">
              <w:rPr>
                <w:rFonts w:ascii="ＭＳ 明朝" w:eastAsia="ＭＳ 明朝" w:hAnsi="ＭＳ 明朝" w:hint="eastAsia"/>
              </w:rPr>
              <w:t>校正記録</w:t>
            </w:r>
          </w:p>
        </w:tc>
        <w:tc>
          <w:tcPr>
            <w:tcW w:w="4110" w:type="dxa"/>
            <w:tcBorders>
              <w:right w:val="single" w:sz="8" w:space="0" w:color="auto"/>
            </w:tcBorders>
          </w:tcPr>
          <w:p w14:paraId="09E711AA" w14:textId="77777777" w:rsidR="00B81E6A" w:rsidRDefault="00B81E6A" w:rsidP="00B81E6A">
            <w:pPr>
              <w:widowControl/>
              <w:spacing w:line="0" w:lineRule="atLeast"/>
              <w:rPr>
                <w:rFonts w:ascii="ＭＳ Ｐ明朝" w:eastAsia="ＭＳ Ｐ明朝" w:hAnsi="ＭＳ Ｐ明朝"/>
              </w:rPr>
            </w:pPr>
          </w:p>
        </w:tc>
      </w:tr>
      <w:tr w:rsidR="00B81E6A" w14:paraId="3F4B055D" w14:textId="77777777" w:rsidTr="004935C4">
        <w:tc>
          <w:tcPr>
            <w:tcW w:w="5524" w:type="dxa"/>
            <w:tcBorders>
              <w:left w:val="single" w:sz="8" w:space="0" w:color="auto"/>
            </w:tcBorders>
          </w:tcPr>
          <w:p w14:paraId="1965A47E" w14:textId="04DCEC5C" w:rsidR="00B81E6A" w:rsidRPr="00601845" w:rsidRDefault="007C6D48" w:rsidP="00B81E6A">
            <w:pPr>
              <w:spacing w:line="0" w:lineRule="atLeast"/>
              <w:rPr>
                <w:rFonts w:ascii="ＭＳ ゴシック" w:eastAsia="ＭＳ ゴシック" w:hAnsi="ＭＳ ゴシック"/>
              </w:rPr>
            </w:pPr>
            <w:r w:rsidRPr="007C6D48">
              <w:rPr>
                <w:rFonts w:ascii="ＭＳ ゴシック" w:eastAsia="ＭＳ ゴシック" w:hAnsi="ＭＳ ゴシック"/>
              </w:rPr>
              <w:t>B5115(容量変換装置)</w:t>
            </w:r>
          </w:p>
          <w:p w14:paraId="3A545AE6" w14:textId="77777777"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あらかじめ定めた間隔</w:t>
            </w:r>
          </w:p>
          <w:p w14:paraId="49A6BF58" w14:textId="512FFBFA" w:rsidR="00B81E6A" w:rsidRPr="00601845"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(3) 検査記録</w:t>
            </w:r>
          </w:p>
        </w:tc>
        <w:tc>
          <w:tcPr>
            <w:tcW w:w="4110" w:type="dxa"/>
            <w:tcBorders>
              <w:right w:val="single" w:sz="8" w:space="0" w:color="auto"/>
            </w:tcBorders>
          </w:tcPr>
          <w:p w14:paraId="1D076218" w14:textId="77777777" w:rsidR="00B81E6A" w:rsidRDefault="00B81E6A" w:rsidP="00B81E6A">
            <w:pPr>
              <w:widowControl/>
              <w:spacing w:line="0" w:lineRule="atLeast"/>
              <w:rPr>
                <w:rFonts w:ascii="ＭＳ Ｐ明朝" w:eastAsia="ＭＳ Ｐ明朝" w:hAnsi="ＭＳ Ｐ明朝"/>
              </w:rPr>
            </w:pPr>
          </w:p>
        </w:tc>
      </w:tr>
      <w:tr w:rsidR="00B81E6A" w14:paraId="44E88260" w14:textId="77777777" w:rsidTr="004935C4">
        <w:tc>
          <w:tcPr>
            <w:tcW w:w="5524" w:type="dxa"/>
            <w:tcBorders>
              <w:left w:val="single" w:sz="8" w:space="0" w:color="auto"/>
            </w:tcBorders>
          </w:tcPr>
          <w:p w14:paraId="1D03968D" w14:textId="4AAA22BB" w:rsidR="00B81E6A" w:rsidRPr="00601845" w:rsidRDefault="007C6D48" w:rsidP="00B81E6A">
            <w:pPr>
              <w:spacing w:line="0" w:lineRule="atLeast"/>
              <w:rPr>
                <w:rFonts w:ascii="ＭＳ ゴシック" w:eastAsia="ＭＳ ゴシック" w:hAnsi="ＭＳ ゴシック"/>
              </w:rPr>
            </w:pPr>
            <w:r w:rsidRPr="007C6D48">
              <w:rPr>
                <w:rFonts w:ascii="ＭＳ ゴシック" w:eastAsia="ＭＳ ゴシック" w:hAnsi="ＭＳ ゴシック"/>
              </w:rPr>
              <w:t>B5117(細骨材表面水率補正装置)</w:t>
            </w:r>
          </w:p>
          <w:p w14:paraId="43C8F17C" w14:textId="77777777"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あらかじめ定めた間隔</w:t>
            </w:r>
          </w:p>
          <w:p w14:paraId="05B31EEE" w14:textId="0EE4F140" w:rsidR="00B81E6A" w:rsidRPr="00601845"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(3) 検査記録</w:t>
            </w:r>
          </w:p>
        </w:tc>
        <w:tc>
          <w:tcPr>
            <w:tcW w:w="4110" w:type="dxa"/>
            <w:tcBorders>
              <w:right w:val="single" w:sz="8" w:space="0" w:color="auto"/>
            </w:tcBorders>
          </w:tcPr>
          <w:p w14:paraId="43B65505" w14:textId="77777777" w:rsidR="00B81E6A" w:rsidRDefault="00B81E6A" w:rsidP="00B81E6A">
            <w:pPr>
              <w:widowControl/>
              <w:spacing w:line="0" w:lineRule="atLeast"/>
              <w:rPr>
                <w:rFonts w:ascii="ＭＳ Ｐ明朝" w:eastAsia="ＭＳ Ｐ明朝" w:hAnsi="ＭＳ Ｐ明朝"/>
              </w:rPr>
            </w:pPr>
          </w:p>
        </w:tc>
      </w:tr>
      <w:tr w:rsidR="00B81E6A" w14:paraId="09FDCDE7" w14:textId="77777777" w:rsidTr="004935C4">
        <w:tc>
          <w:tcPr>
            <w:tcW w:w="5524" w:type="dxa"/>
            <w:tcBorders>
              <w:left w:val="single" w:sz="8" w:space="0" w:color="auto"/>
            </w:tcBorders>
          </w:tcPr>
          <w:p w14:paraId="3E66D3CE" w14:textId="43585356" w:rsidR="00B81E6A" w:rsidRPr="00601845" w:rsidRDefault="007C6D48" w:rsidP="00B81E6A">
            <w:pPr>
              <w:spacing w:line="0" w:lineRule="atLeast"/>
              <w:rPr>
                <w:rFonts w:ascii="ＭＳ ゴシック" w:eastAsia="ＭＳ ゴシック" w:hAnsi="ＭＳ ゴシック"/>
              </w:rPr>
            </w:pPr>
            <w:r w:rsidRPr="007C6D48">
              <w:rPr>
                <w:rFonts w:ascii="ＭＳ ゴシック" w:eastAsia="ＭＳ ゴシック" w:hAnsi="ＭＳ ゴシック"/>
              </w:rPr>
              <w:t>B5118(粗骨材表面水率補正装置)</w:t>
            </w:r>
          </w:p>
          <w:p w14:paraId="306A39BC" w14:textId="77777777"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あらかじめ定めた間隔</w:t>
            </w:r>
          </w:p>
          <w:p w14:paraId="1AB725C5" w14:textId="7635A029" w:rsidR="00B81E6A" w:rsidRPr="00601845"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(3) 検査記録</w:t>
            </w:r>
          </w:p>
        </w:tc>
        <w:tc>
          <w:tcPr>
            <w:tcW w:w="4110" w:type="dxa"/>
            <w:tcBorders>
              <w:right w:val="single" w:sz="8" w:space="0" w:color="auto"/>
            </w:tcBorders>
          </w:tcPr>
          <w:p w14:paraId="7F30B0DB" w14:textId="77777777" w:rsidR="00B81E6A" w:rsidRDefault="00B81E6A" w:rsidP="00B81E6A">
            <w:pPr>
              <w:widowControl/>
              <w:spacing w:line="0" w:lineRule="atLeast"/>
              <w:rPr>
                <w:rFonts w:ascii="ＭＳ Ｐ明朝" w:eastAsia="ＭＳ Ｐ明朝" w:hAnsi="ＭＳ Ｐ明朝"/>
              </w:rPr>
            </w:pPr>
          </w:p>
        </w:tc>
      </w:tr>
      <w:tr w:rsidR="007C6D48" w14:paraId="4C3583E4" w14:textId="77777777" w:rsidTr="004935C4">
        <w:tc>
          <w:tcPr>
            <w:tcW w:w="5524" w:type="dxa"/>
            <w:tcBorders>
              <w:left w:val="single" w:sz="8" w:space="0" w:color="auto"/>
            </w:tcBorders>
          </w:tcPr>
          <w:p w14:paraId="213E6AF9" w14:textId="5C98A322" w:rsidR="007C6D48" w:rsidRPr="00601845" w:rsidRDefault="007C6D48" w:rsidP="007C6D48">
            <w:pPr>
              <w:spacing w:line="0" w:lineRule="atLeast"/>
              <w:rPr>
                <w:rFonts w:ascii="ＭＳ ゴシック" w:eastAsia="ＭＳ ゴシック" w:hAnsi="ＭＳ ゴシック"/>
              </w:rPr>
            </w:pPr>
            <w:r w:rsidRPr="007C6D48">
              <w:rPr>
                <w:rFonts w:ascii="ＭＳ ゴシック" w:eastAsia="ＭＳ ゴシック" w:hAnsi="ＭＳ ゴシック"/>
              </w:rPr>
              <w:t>B5120(計量印字記録装置)</w:t>
            </w:r>
          </w:p>
          <w:p w14:paraId="10766883" w14:textId="1CEC8817"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(2) あらかじめ定めた間隔</w:t>
            </w:r>
          </w:p>
          <w:p w14:paraId="3356D966" w14:textId="392D9ED7"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(3) 読取値と印字記録値との差</w:t>
            </w:r>
            <w:r w:rsidRPr="007C6D48">
              <w:rPr>
                <w:rFonts w:ascii="ＭＳ 明朝" w:eastAsia="ＭＳ 明朝" w:hAnsi="ＭＳ 明朝" w:hint="eastAsia"/>
              </w:rPr>
              <w:t>の判定基準</w:t>
            </w:r>
            <w:r w:rsidRPr="007C6D48">
              <w:rPr>
                <w:rFonts w:ascii="ＭＳ 明朝" w:eastAsia="ＭＳ 明朝" w:hAnsi="ＭＳ 明朝"/>
              </w:rPr>
              <w:t>(自社規定)</w:t>
            </w:r>
          </w:p>
          <w:p w14:paraId="132C28DE" w14:textId="263378B2" w:rsidR="007C6D48" w:rsidRPr="007C6D48"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(4) 読取値と印字記録値との整</w:t>
            </w:r>
            <w:r w:rsidRPr="007C6D48">
              <w:rPr>
                <w:rFonts w:ascii="ＭＳ 明朝" w:eastAsia="ＭＳ 明朝" w:hAnsi="ＭＳ 明朝" w:hint="eastAsia"/>
              </w:rPr>
              <w:t>合性の検証</w:t>
            </w:r>
          </w:p>
        </w:tc>
        <w:tc>
          <w:tcPr>
            <w:tcW w:w="4110" w:type="dxa"/>
            <w:tcBorders>
              <w:right w:val="single" w:sz="8" w:space="0" w:color="auto"/>
            </w:tcBorders>
          </w:tcPr>
          <w:p w14:paraId="20287C4E" w14:textId="77777777" w:rsidR="007C6D48" w:rsidRDefault="007C6D48" w:rsidP="007C6D48">
            <w:pPr>
              <w:widowControl/>
              <w:spacing w:line="0" w:lineRule="atLeast"/>
              <w:rPr>
                <w:rFonts w:ascii="ＭＳ Ｐ明朝" w:eastAsia="ＭＳ Ｐ明朝" w:hAnsi="ＭＳ Ｐ明朝"/>
              </w:rPr>
            </w:pPr>
          </w:p>
        </w:tc>
      </w:tr>
      <w:tr w:rsidR="007C6D48" w14:paraId="435F4391" w14:textId="77777777" w:rsidTr="004935C4">
        <w:tc>
          <w:tcPr>
            <w:tcW w:w="5524" w:type="dxa"/>
            <w:tcBorders>
              <w:left w:val="single" w:sz="8" w:space="0" w:color="auto"/>
              <w:bottom w:val="single" w:sz="8" w:space="0" w:color="auto"/>
            </w:tcBorders>
          </w:tcPr>
          <w:p w14:paraId="00BFAA1B" w14:textId="123EAC81" w:rsidR="007C6D48" w:rsidRPr="00601845" w:rsidRDefault="007C6D48" w:rsidP="007C6D48">
            <w:pPr>
              <w:spacing w:line="0" w:lineRule="atLeast"/>
              <w:rPr>
                <w:rFonts w:ascii="ＭＳ ゴシック" w:eastAsia="ＭＳ ゴシック" w:hAnsi="ＭＳ ゴシック"/>
              </w:rPr>
            </w:pPr>
            <w:r w:rsidRPr="007C6D48">
              <w:rPr>
                <w:rFonts w:ascii="ＭＳ ゴシック" w:eastAsia="ＭＳ ゴシック" w:hAnsi="ＭＳ ゴシック"/>
              </w:rPr>
              <w:t>B5121(ﾐｷｻ練混ぜ性能)</w:t>
            </w:r>
          </w:p>
          <w:p w14:paraId="1D7EBFFD" w14:textId="77777777"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p>
          <w:p w14:paraId="6EE6E100" w14:textId="3FD47F4A" w:rsidR="007C6D48" w:rsidRPr="007C6D48"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(2) 検査記録</w:t>
            </w:r>
          </w:p>
        </w:tc>
        <w:tc>
          <w:tcPr>
            <w:tcW w:w="4110" w:type="dxa"/>
            <w:tcBorders>
              <w:bottom w:val="single" w:sz="8" w:space="0" w:color="auto"/>
              <w:right w:val="single" w:sz="8" w:space="0" w:color="auto"/>
            </w:tcBorders>
          </w:tcPr>
          <w:p w14:paraId="2A52BE67" w14:textId="77777777" w:rsidR="007C6D48" w:rsidRDefault="007C6D48" w:rsidP="007C6D48">
            <w:pPr>
              <w:widowControl/>
              <w:spacing w:line="0" w:lineRule="atLeast"/>
              <w:rPr>
                <w:rFonts w:ascii="ＭＳ Ｐ明朝" w:eastAsia="ＭＳ Ｐ明朝" w:hAnsi="ＭＳ Ｐ明朝"/>
              </w:rPr>
            </w:pPr>
          </w:p>
        </w:tc>
      </w:tr>
    </w:tbl>
    <w:p w14:paraId="5E5A6FF1" w14:textId="77777777" w:rsidR="00F24BD5" w:rsidRPr="00F24BD5" w:rsidRDefault="00F24BD5">
      <w:pPr>
        <w:widowControl/>
        <w:jc w:val="left"/>
        <w:rPr>
          <w:rFonts w:ascii="ＭＳ Ｐ明朝" w:eastAsia="ＭＳ Ｐ明朝" w:hAnsi="ＭＳ Ｐ明朝"/>
        </w:rPr>
      </w:pPr>
    </w:p>
    <w:p w14:paraId="23630838" w14:textId="74ABF463" w:rsidR="00396862" w:rsidRDefault="00396862">
      <w:pPr>
        <w:widowControl/>
        <w:jc w:val="left"/>
        <w:rPr>
          <w:rFonts w:ascii="ＭＳ Ｐ明朝" w:eastAsia="ＭＳ Ｐ明朝" w:hAnsi="ＭＳ Ｐ明朝"/>
        </w:rPr>
      </w:pPr>
    </w:p>
    <w:p w14:paraId="03CB6498" w14:textId="2CDEBA9D" w:rsidR="00F565E3" w:rsidRDefault="00F565E3">
      <w:pPr>
        <w:widowControl/>
        <w:jc w:val="left"/>
        <w:rPr>
          <w:rFonts w:ascii="ＭＳ Ｐ明朝" w:eastAsia="ＭＳ Ｐ明朝" w:hAnsi="ＭＳ Ｐ明朝"/>
        </w:rPr>
      </w:pPr>
    </w:p>
    <w:p w14:paraId="77A9F6FE" w14:textId="4E7565EF" w:rsidR="00F565E3" w:rsidRDefault="00F565E3">
      <w:pPr>
        <w:widowControl/>
        <w:jc w:val="left"/>
        <w:rPr>
          <w:rFonts w:ascii="ＭＳ Ｐ明朝" w:eastAsia="ＭＳ Ｐ明朝" w:hAnsi="ＭＳ Ｐ明朝"/>
        </w:rPr>
      </w:pPr>
    </w:p>
    <w:p w14:paraId="388ED045" w14:textId="77777777" w:rsidR="00424A0F" w:rsidRDefault="00424A0F">
      <w:pPr>
        <w:widowControl/>
        <w:jc w:val="left"/>
        <w:rPr>
          <w:rFonts w:ascii="ＭＳ Ｐ明朝" w:eastAsia="ＭＳ Ｐ明朝" w:hAnsi="ＭＳ Ｐ明朝" w:hint="eastAsia"/>
        </w:rPr>
      </w:pPr>
    </w:p>
    <w:p w14:paraId="08D45ED0" w14:textId="564614FF" w:rsidR="00F565E3" w:rsidRDefault="00F565E3">
      <w:pPr>
        <w:widowControl/>
        <w:jc w:val="left"/>
        <w:rPr>
          <w:rFonts w:ascii="ＭＳ Ｐ明朝" w:eastAsia="ＭＳ Ｐ明朝" w:hAnsi="ＭＳ Ｐ明朝"/>
        </w:rPr>
      </w:pPr>
    </w:p>
    <w:p w14:paraId="59A066C2" w14:textId="7992FE6F" w:rsidR="00F565E3" w:rsidRDefault="00F565E3">
      <w:pPr>
        <w:widowControl/>
        <w:jc w:val="left"/>
        <w:rPr>
          <w:rFonts w:ascii="ＭＳ Ｐ明朝" w:eastAsia="ＭＳ Ｐ明朝" w:hAnsi="ＭＳ Ｐ明朝"/>
        </w:rPr>
      </w:pPr>
    </w:p>
    <w:p w14:paraId="1737DFFD" w14:textId="77777777" w:rsidR="00F565E3" w:rsidRPr="00F24BD5"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396862" w14:paraId="6736419F" w14:textId="77777777" w:rsidTr="004935C4">
        <w:tc>
          <w:tcPr>
            <w:tcW w:w="5524" w:type="dxa"/>
            <w:tcBorders>
              <w:top w:val="single" w:sz="8" w:space="0" w:color="auto"/>
              <w:bottom w:val="double" w:sz="4" w:space="0" w:color="auto"/>
            </w:tcBorders>
            <w:vAlign w:val="center"/>
          </w:tcPr>
          <w:p w14:paraId="7338222E" w14:textId="77777777" w:rsidR="00396862" w:rsidRDefault="00396862" w:rsidP="00396862">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］設備の管理基準</w:t>
            </w:r>
          </w:p>
          <w:p w14:paraId="3BC0CB69" w14:textId="71D828F7" w:rsidR="00396862" w:rsidRPr="00F24BD5" w:rsidRDefault="004935C4" w:rsidP="00396862">
            <w:pPr>
              <w:spacing w:line="0" w:lineRule="atLeast"/>
              <w:jc w:val="center"/>
              <w:rPr>
                <w:rFonts w:ascii="ＭＳ ゴシック" w:eastAsia="ＭＳ ゴシック" w:hAnsi="ＭＳ ゴシック"/>
                <w:sz w:val="18"/>
                <w:szCs w:val="18"/>
              </w:rPr>
            </w:pPr>
            <w:r w:rsidRPr="00F24BD5">
              <w:rPr>
                <w:rFonts w:ascii="ＭＳ Ｐ明朝" w:eastAsia="ＭＳ Ｐ明朝" w:hAnsi="ＭＳ Ｐ明朝" w:hint="eastAsia"/>
                <w:sz w:val="18"/>
                <w:szCs w:val="18"/>
              </w:rPr>
              <w:t>チェックリストの項目およびチェックポイント</w:t>
            </w:r>
          </w:p>
        </w:tc>
        <w:tc>
          <w:tcPr>
            <w:tcW w:w="4110" w:type="dxa"/>
            <w:tcBorders>
              <w:top w:val="single" w:sz="8" w:space="0" w:color="auto"/>
              <w:bottom w:val="double" w:sz="4" w:space="0" w:color="auto"/>
            </w:tcBorders>
            <w:vAlign w:val="center"/>
          </w:tcPr>
          <w:p w14:paraId="2C5A1E27" w14:textId="77777777" w:rsidR="00396862" w:rsidRPr="00F24BD5" w:rsidRDefault="00396862" w:rsidP="00396862">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6E48501C" w14:textId="18437F82" w:rsidR="00396862" w:rsidRDefault="00396862" w:rsidP="00396862">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記録の帳票名称および記録の箇所</w:t>
            </w:r>
          </w:p>
        </w:tc>
      </w:tr>
      <w:tr w:rsidR="007C6D48" w14:paraId="3D5807B4" w14:textId="77777777" w:rsidTr="004935C4">
        <w:tc>
          <w:tcPr>
            <w:tcW w:w="5524" w:type="dxa"/>
            <w:tcBorders>
              <w:top w:val="double" w:sz="4" w:space="0" w:color="auto"/>
            </w:tcBorders>
          </w:tcPr>
          <w:p w14:paraId="26E6F3BD" w14:textId="0CD81D10" w:rsidR="007C6D48" w:rsidRPr="00601845" w:rsidRDefault="007C6D48" w:rsidP="007C6D48">
            <w:pPr>
              <w:spacing w:line="0" w:lineRule="atLeast"/>
              <w:rPr>
                <w:rFonts w:ascii="ＭＳ ゴシック" w:eastAsia="ＭＳ ゴシック" w:hAnsi="ＭＳ ゴシック"/>
              </w:rPr>
            </w:pPr>
            <w:r w:rsidRPr="007C6D48">
              <w:rPr>
                <w:rFonts w:ascii="ＭＳ ゴシック" w:eastAsia="ＭＳ ゴシック" w:hAnsi="ＭＳ ゴシック"/>
              </w:rPr>
              <w:t>B5122(運搬車ﾄﾞﾗﾑの管理)</w:t>
            </w:r>
          </w:p>
          <w:p w14:paraId="3A8557AC" w14:textId="77777777"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p>
          <w:p w14:paraId="05DA7843" w14:textId="2881290B" w:rsidR="007C6D48" w:rsidRPr="007C6D48"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(2) ﾄﾞﾗﾑ内点検記録</w:t>
            </w:r>
          </w:p>
        </w:tc>
        <w:tc>
          <w:tcPr>
            <w:tcW w:w="4110" w:type="dxa"/>
            <w:tcBorders>
              <w:top w:val="double" w:sz="4" w:space="0" w:color="auto"/>
            </w:tcBorders>
          </w:tcPr>
          <w:p w14:paraId="29445405" w14:textId="77777777" w:rsidR="007C6D48" w:rsidRDefault="007C6D48" w:rsidP="007C6D48">
            <w:pPr>
              <w:widowControl/>
              <w:spacing w:line="0" w:lineRule="atLeast"/>
              <w:rPr>
                <w:rFonts w:ascii="ＭＳ Ｐ明朝" w:eastAsia="ＭＳ Ｐ明朝" w:hAnsi="ＭＳ Ｐ明朝"/>
              </w:rPr>
            </w:pPr>
          </w:p>
        </w:tc>
      </w:tr>
      <w:tr w:rsidR="007C6D48" w14:paraId="50DC3619" w14:textId="77777777" w:rsidTr="00396862">
        <w:tc>
          <w:tcPr>
            <w:tcW w:w="5524" w:type="dxa"/>
          </w:tcPr>
          <w:p w14:paraId="1272811C" w14:textId="44BEC3BB" w:rsidR="007C6D48" w:rsidRPr="00601845" w:rsidRDefault="007C6D48" w:rsidP="007C6D48">
            <w:pPr>
              <w:spacing w:line="0" w:lineRule="atLeast"/>
              <w:rPr>
                <w:rFonts w:ascii="ＭＳ ゴシック" w:eastAsia="ＭＳ ゴシック" w:hAnsi="ＭＳ ゴシック"/>
              </w:rPr>
            </w:pPr>
            <w:r w:rsidRPr="007C6D48">
              <w:rPr>
                <w:rFonts w:ascii="ＭＳ ゴシック" w:eastAsia="ＭＳ ゴシック" w:hAnsi="ＭＳ ゴシック"/>
              </w:rPr>
              <w:t>B5123(運搬車性能検査)</w:t>
            </w:r>
          </w:p>
          <w:p w14:paraId="0C3CD6FA" w14:textId="23E63F66" w:rsidR="007C6D48" w:rsidRPr="007C6D48" w:rsidRDefault="007C6D48" w:rsidP="007C6D48">
            <w:pPr>
              <w:spacing w:line="0" w:lineRule="atLeast"/>
              <w:rPr>
                <w:rFonts w:ascii="ＭＳ 明朝" w:eastAsia="ＭＳ 明朝" w:hAnsi="ＭＳ 明朝"/>
              </w:rPr>
            </w:pPr>
            <w:r w:rsidRPr="007C6D48">
              <w:rPr>
                <w:rFonts w:ascii="ＭＳ 明朝" w:eastAsia="ＭＳ 明朝" w:hAnsi="ＭＳ 明朝"/>
              </w:rPr>
              <w:t>(1) あらかじめ定めた間隔</w:t>
            </w:r>
          </w:p>
          <w:p w14:paraId="6B314478" w14:textId="150FDB69" w:rsidR="007C6D48" w:rsidRPr="007C6D48" w:rsidRDefault="007C6D48" w:rsidP="007C6D48">
            <w:pPr>
              <w:spacing w:line="0" w:lineRule="atLeast"/>
              <w:rPr>
                <w:rFonts w:ascii="ＭＳ ゴシック" w:eastAsia="ＭＳ ゴシック" w:hAnsi="ＭＳ ゴシック"/>
              </w:rPr>
            </w:pPr>
            <w:r w:rsidRPr="007C6D48">
              <w:rPr>
                <w:rFonts w:ascii="ＭＳ 明朝" w:eastAsia="ＭＳ 明朝" w:hAnsi="ＭＳ 明朝"/>
              </w:rPr>
              <w:t>(2) 検査記録(全車両1回分)</w:t>
            </w:r>
          </w:p>
        </w:tc>
        <w:tc>
          <w:tcPr>
            <w:tcW w:w="4110" w:type="dxa"/>
          </w:tcPr>
          <w:p w14:paraId="5C1C9DBD" w14:textId="77777777" w:rsidR="007C6D48" w:rsidRDefault="007C6D48" w:rsidP="007C6D48">
            <w:pPr>
              <w:widowControl/>
              <w:spacing w:line="0" w:lineRule="atLeast"/>
              <w:rPr>
                <w:rFonts w:ascii="ＭＳ Ｐ明朝" w:eastAsia="ＭＳ Ｐ明朝" w:hAnsi="ＭＳ Ｐ明朝"/>
              </w:rPr>
            </w:pPr>
          </w:p>
        </w:tc>
      </w:tr>
      <w:tr w:rsidR="007C6D48" w14:paraId="10B593C2" w14:textId="77777777" w:rsidTr="00396862">
        <w:tc>
          <w:tcPr>
            <w:tcW w:w="5524" w:type="dxa"/>
          </w:tcPr>
          <w:p w14:paraId="577C7E92" w14:textId="4BB87C3E" w:rsidR="007C6D48" w:rsidRPr="00601845" w:rsidRDefault="003014A3" w:rsidP="007C6D48">
            <w:pPr>
              <w:spacing w:line="0" w:lineRule="atLeast"/>
              <w:rPr>
                <w:rFonts w:ascii="ＭＳ ゴシック" w:eastAsia="ＭＳ ゴシック" w:hAnsi="ＭＳ ゴシック"/>
              </w:rPr>
            </w:pPr>
            <w:r w:rsidRPr="003014A3">
              <w:rPr>
                <w:rFonts w:ascii="ＭＳ ゴシック" w:eastAsia="ＭＳ ゴシック" w:hAnsi="ＭＳ ゴシック"/>
              </w:rPr>
              <w:t>B5124(ｽﾗｯｼﾞ水の濃度測定器具又は装置)</w:t>
            </w:r>
          </w:p>
          <w:p w14:paraId="4045981E" w14:textId="26BF875B"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(1) ｽﾗｯｼﾞ水濃度換算係数を見直</w:t>
            </w:r>
            <w:r w:rsidRPr="003014A3">
              <w:rPr>
                <w:rFonts w:ascii="ＭＳ 明朝" w:eastAsia="ＭＳ 明朝" w:hAnsi="ＭＳ 明朝" w:hint="eastAsia"/>
              </w:rPr>
              <w:t>す間隔</w:t>
            </w:r>
          </w:p>
          <w:p w14:paraId="42A4BCDE" w14:textId="1CB8631C"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(2) ｽﾗｯｼﾞ水濃度換算係数を見直</w:t>
            </w:r>
            <w:r w:rsidRPr="003014A3">
              <w:rPr>
                <w:rFonts w:ascii="ＭＳ 明朝" w:eastAsia="ＭＳ 明朝" w:hAnsi="ＭＳ 明朝" w:hint="eastAsia"/>
              </w:rPr>
              <w:t>して決定した記録</w:t>
            </w:r>
          </w:p>
          <w:p w14:paraId="09EB09EA" w14:textId="47588D4E"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(3) 測定器具又は装置の精度を確</w:t>
            </w:r>
            <w:r w:rsidRPr="003014A3">
              <w:rPr>
                <w:rFonts w:ascii="ＭＳ 明朝" w:eastAsia="ＭＳ 明朝" w:hAnsi="ＭＳ 明朝" w:hint="eastAsia"/>
              </w:rPr>
              <w:t>認する間隔</w:t>
            </w:r>
          </w:p>
          <w:p w14:paraId="16FA8028" w14:textId="2B31C2F4"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(4) 測定器具又は装置の精度を確</w:t>
            </w:r>
            <w:r w:rsidRPr="003014A3">
              <w:rPr>
                <w:rFonts w:ascii="ＭＳ 明朝" w:eastAsia="ＭＳ 明朝" w:hAnsi="ＭＳ 明朝" w:hint="eastAsia"/>
              </w:rPr>
              <w:t>認した記録</w:t>
            </w:r>
          </w:p>
          <w:p w14:paraId="3238CAFC" w14:textId="2F10C769" w:rsidR="003014A3" w:rsidRPr="003014A3" w:rsidRDefault="003014A3" w:rsidP="003014A3">
            <w:pPr>
              <w:spacing w:line="0" w:lineRule="atLeast"/>
              <w:rPr>
                <w:rFonts w:ascii="ＭＳ 明朝" w:eastAsia="ＭＳ 明朝" w:hAnsi="ＭＳ 明朝"/>
              </w:rPr>
            </w:pPr>
            <w:r w:rsidRPr="003014A3">
              <w:rPr>
                <w:rFonts w:ascii="ＭＳ 明朝" w:eastAsia="ＭＳ 明朝" w:hAnsi="ＭＳ 明朝"/>
              </w:rPr>
              <w:t>(5) 自動濃度計の表示値を確認す</w:t>
            </w:r>
            <w:r w:rsidRPr="003014A3">
              <w:rPr>
                <w:rFonts w:ascii="ＭＳ 明朝" w:eastAsia="ＭＳ 明朝" w:hAnsi="ＭＳ 明朝" w:hint="eastAsia"/>
              </w:rPr>
              <w:t xml:space="preserve">る間隔　</w:t>
            </w:r>
            <w:r w:rsidRPr="003014A3">
              <w:rPr>
                <w:rFonts w:ascii="ＭＳ 明朝" w:eastAsia="ＭＳ 明朝" w:hAnsi="ＭＳ 明朝"/>
              </w:rPr>
              <w:t>(始業時)</w:t>
            </w:r>
          </w:p>
          <w:p w14:paraId="2728C8B9" w14:textId="31BEC689" w:rsidR="007C6D48" w:rsidRPr="007C6D48" w:rsidRDefault="003014A3" w:rsidP="003014A3">
            <w:pPr>
              <w:spacing w:line="0" w:lineRule="atLeast"/>
              <w:rPr>
                <w:rFonts w:ascii="ＭＳ ゴシック" w:eastAsia="ＭＳ ゴシック" w:hAnsi="ＭＳ ゴシック"/>
              </w:rPr>
            </w:pPr>
            <w:r w:rsidRPr="003014A3">
              <w:rPr>
                <w:rFonts w:ascii="ＭＳ 明朝" w:eastAsia="ＭＳ 明朝" w:hAnsi="ＭＳ 明朝"/>
              </w:rPr>
              <w:t>(6) 自動濃度計の表示値を確認し</w:t>
            </w:r>
            <w:r w:rsidRPr="003014A3">
              <w:rPr>
                <w:rFonts w:ascii="ＭＳ 明朝" w:eastAsia="ＭＳ 明朝" w:hAnsi="ＭＳ 明朝" w:hint="eastAsia"/>
              </w:rPr>
              <w:t>た記録</w:t>
            </w:r>
          </w:p>
        </w:tc>
        <w:tc>
          <w:tcPr>
            <w:tcW w:w="4110" w:type="dxa"/>
          </w:tcPr>
          <w:p w14:paraId="62A93726" w14:textId="77777777" w:rsidR="007C6D48" w:rsidRDefault="007C6D48" w:rsidP="007C6D48">
            <w:pPr>
              <w:widowControl/>
              <w:spacing w:line="0" w:lineRule="atLeast"/>
              <w:rPr>
                <w:rFonts w:ascii="ＭＳ Ｐ明朝" w:eastAsia="ＭＳ Ｐ明朝" w:hAnsi="ＭＳ Ｐ明朝"/>
              </w:rPr>
            </w:pPr>
          </w:p>
        </w:tc>
      </w:tr>
      <w:tr w:rsidR="00A05B1B" w14:paraId="0B58848A" w14:textId="77777777" w:rsidTr="00396862">
        <w:tc>
          <w:tcPr>
            <w:tcW w:w="5524" w:type="dxa"/>
          </w:tcPr>
          <w:p w14:paraId="4E6558C5" w14:textId="0DC472BA" w:rsidR="00A05B1B" w:rsidRPr="00601845" w:rsidRDefault="00A05B1B" w:rsidP="00A05B1B">
            <w:pPr>
              <w:spacing w:line="0" w:lineRule="atLeast"/>
              <w:rPr>
                <w:rFonts w:ascii="ＭＳ ゴシック" w:eastAsia="ＭＳ ゴシック" w:hAnsi="ＭＳ ゴシック"/>
              </w:rPr>
            </w:pPr>
            <w:r w:rsidRPr="00A05B1B">
              <w:rPr>
                <w:rFonts w:ascii="ＭＳ ゴシック" w:eastAsia="ＭＳ ゴシック" w:hAnsi="ＭＳ ゴシック"/>
              </w:rPr>
              <w:t>B5125(ｽﾗｯｼﾞ水濃度調整設備)</w:t>
            </w:r>
          </w:p>
          <w:p w14:paraId="7213984E" w14:textId="4AB9A040" w:rsidR="00A05B1B" w:rsidRPr="007C6D48" w:rsidRDefault="00A05B1B" w:rsidP="00A05B1B">
            <w:pPr>
              <w:spacing w:line="0" w:lineRule="atLeast"/>
              <w:rPr>
                <w:rFonts w:ascii="ＭＳ 明朝" w:eastAsia="ＭＳ 明朝" w:hAnsi="ＭＳ 明朝"/>
              </w:rPr>
            </w:pPr>
            <w:r w:rsidRPr="00A05B1B">
              <w:rPr>
                <w:rFonts w:ascii="ＭＳ 明朝" w:eastAsia="ＭＳ 明朝" w:hAnsi="ＭＳ 明朝"/>
              </w:rPr>
              <w:t>(2) 確認試験の記録</w:t>
            </w:r>
          </w:p>
        </w:tc>
        <w:tc>
          <w:tcPr>
            <w:tcW w:w="4110" w:type="dxa"/>
          </w:tcPr>
          <w:p w14:paraId="74C6D7FA" w14:textId="77777777" w:rsidR="00A05B1B" w:rsidRDefault="00A05B1B" w:rsidP="00A05B1B">
            <w:pPr>
              <w:widowControl/>
              <w:spacing w:line="0" w:lineRule="atLeast"/>
              <w:rPr>
                <w:rFonts w:ascii="ＭＳ Ｐ明朝" w:eastAsia="ＭＳ Ｐ明朝" w:hAnsi="ＭＳ Ｐ明朝"/>
              </w:rPr>
            </w:pPr>
          </w:p>
        </w:tc>
      </w:tr>
      <w:tr w:rsidR="00A05B1B" w14:paraId="76E5A2C0" w14:textId="77777777" w:rsidTr="00396862">
        <w:tc>
          <w:tcPr>
            <w:tcW w:w="5524" w:type="dxa"/>
          </w:tcPr>
          <w:p w14:paraId="7FB36BBD" w14:textId="1DE95500" w:rsidR="00A05B1B" w:rsidRPr="00601845" w:rsidRDefault="00A05B1B" w:rsidP="00A05B1B">
            <w:pPr>
              <w:spacing w:line="0" w:lineRule="atLeast"/>
              <w:rPr>
                <w:rFonts w:ascii="ＭＳ ゴシック" w:eastAsia="ＭＳ ゴシック" w:hAnsi="ＭＳ ゴシック"/>
              </w:rPr>
            </w:pPr>
            <w:r w:rsidRPr="00A05B1B">
              <w:rPr>
                <w:rFonts w:ascii="ＭＳ ゴシック" w:eastAsia="ＭＳ ゴシック" w:hAnsi="ＭＳ ゴシック"/>
              </w:rPr>
              <w:t>B5126(ｽﾗｯｼﾞ水の自動演算装置)</w:t>
            </w:r>
          </w:p>
          <w:p w14:paraId="239307E9" w14:textId="77777777" w:rsidR="00A05B1B" w:rsidRPr="00A05B1B" w:rsidRDefault="00A05B1B" w:rsidP="00A05B1B">
            <w:pPr>
              <w:spacing w:line="0" w:lineRule="atLeast"/>
              <w:rPr>
                <w:rFonts w:ascii="ＭＳ 明朝" w:eastAsia="ＭＳ 明朝" w:hAnsi="ＭＳ 明朝"/>
              </w:rPr>
            </w:pPr>
            <w:r w:rsidRPr="00A05B1B">
              <w:rPr>
                <w:rFonts w:ascii="ＭＳ 明朝" w:eastAsia="ＭＳ 明朝" w:hAnsi="ＭＳ 明朝"/>
              </w:rPr>
              <w:t>(2) あらかじめ定めた間隔</w:t>
            </w:r>
          </w:p>
          <w:p w14:paraId="517BE351" w14:textId="5AA32DEA" w:rsidR="00A05B1B" w:rsidRPr="00601845" w:rsidRDefault="00A05B1B" w:rsidP="00A05B1B">
            <w:pPr>
              <w:spacing w:line="0" w:lineRule="atLeast"/>
              <w:rPr>
                <w:rFonts w:ascii="ＭＳ ゴシック" w:eastAsia="ＭＳ ゴシック" w:hAnsi="ＭＳ ゴシック"/>
              </w:rPr>
            </w:pPr>
            <w:r w:rsidRPr="00A05B1B">
              <w:rPr>
                <w:rFonts w:ascii="ＭＳ 明朝" w:eastAsia="ＭＳ 明朝" w:hAnsi="ＭＳ 明朝"/>
              </w:rPr>
              <w:t>(3) 誤差の検査記録</w:t>
            </w:r>
          </w:p>
        </w:tc>
        <w:tc>
          <w:tcPr>
            <w:tcW w:w="4110" w:type="dxa"/>
          </w:tcPr>
          <w:p w14:paraId="18CC765E" w14:textId="77777777" w:rsidR="00A05B1B" w:rsidRDefault="00A05B1B" w:rsidP="00A05B1B">
            <w:pPr>
              <w:widowControl/>
              <w:spacing w:line="0" w:lineRule="atLeast"/>
              <w:rPr>
                <w:rFonts w:ascii="ＭＳ Ｐ明朝" w:eastAsia="ＭＳ Ｐ明朝" w:hAnsi="ＭＳ Ｐ明朝"/>
              </w:rPr>
            </w:pPr>
          </w:p>
        </w:tc>
      </w:tr>
      <w:tr w:rsidR="00A05B1B" w14:paraId="4726F76A" w14:textId="77777777" w:rsidTr="00396862">
        <w:tc>
          <w:tcPr>
            <w:tcW w:w="5524" w:type="dxa"/>
          </w:tcPr>
          <w:p w14:paraId="418159EC" w14:textId="19C3E008" w:rsidR="00A05B1B" w:rsidRPr="00601845" w:rsidRDefault="00A05B1B" w:rsidP="00A05B1B">
            <w:pPr>
              <w:spacing w:line="0" w:lineRule="atLeast"/>
              <w:rPr>
                <w:rFonts w:ascii="ＭＳ ゴシック" w:eastAsia="ＭＳ ゴシック" w:hAnsi="ＭＳ ゴシック"/>
              </w:rPr>
            </w:pPr>
            <w:r w:rsidRPr="00A05B1B">
              <w:rPr>
                <w:rFonts w:ascii="ＭＳ ゴシック" w:eastAsia="ＭＳ ゴシック" w:hAnsi="ＭＳ ゴシック"/>
              </w:rPr>
              <w:t>B5127(安定化ｽﾗｯｼﾞ水の製造設備)</w:t>
            </w:r>
          </w:p>
          <w:p w14:paraId="6621046A" w14:textId="38A3B767" w:rsidR="00A05B1B" w:rsidRPr="00601845" w:rsidRDefault="00A05B1B" w:rsidP="00A05B1B">
            <w:pPr>
              <w:spacing w:line="0" w:lineRule="atLeast"/>
              <w:rPr>
                <w:rFonts w:ascii="ＭＳ ゴシック" w:eastAsia="ＭＳ ゴシック" w:hAnsi="ＭＳ ゴシック"/>
              </w:rPr>
            </w:pPr>
            <w:r w:rsidRPr="00A05B1B">
              <w:rPr>
                <w:rFonts w:ascii="ＭＳ 明朝" w:eastAsia="ＭＳ 明朝" w:hAnsi="ＭＳ 明朝"/>
              </w:rPr>
              <w:t>(2) 安定剤の使用量の記録</w:t>
            </w:r>
          </w:p>
        </w:tc>
        <w:tc>
          <w:tcPr>
            <w:tcW w:w="4110" w:type="dxa"/>
          </w:tcPr>
          <w:p w14:paraId="1BB3433B" w14:textId="77777777" w:rsidR="00A05B1B" w:rsidRDefault="00A05B1B" w:rsidP="00A05B1B">
            <w:pPr>
              <w:widowControl/>
              <w:spacing w:line="0" w:lineRule="atLeast"/>
              <w:rPr>
                <w:rFonts w:ascii="ＭＳ Ｐ明朝" w:eastAsia="ＭＳ Ｐ明朝" w:hAnsi="ＭＳ Ｐ明朝"/>
              </w:rPr>
            </w:pPr>
          </w:p>
        </w:tc>
      </w:tr>
      <w:tr w:rsidR="00A05B1B" w14:paraId="2A453803" w14:textId="77777777" w:rsidTr="00396862">
        <w:tc>
          <w:tcPr>
            <w:tcW w:w="5524" w:type="dxa"/>
          </w:tcPr>
          <w:p w14:paraId="7BA0A713" w14:textId="28551AF3" w:rsidR="00A05B1B" w:rsidRPr="00601845" w:rsidRDefault="004630EE" w:rsidP="00A05B1B">
            <w:pPr>
              <w:spacing w:line="0" w:lineRule="atLeast"/>
              <w:rPr>
                <w:rFonts w:ascii="ＭＳ ゴシック" w:eastAsia="ＭＳ ゴシック" w:hAnsi="ＭＳ ゴシック"/>
              </w:rPr>
            </w:pPr>
            <w:r w:rsidRPr="004630EE">
              <w:rPr>
                <w:rFonts w:ascii="ＭＳ ゴシック" w:eastAsia="ＭＳ ゴシック" w:hAnsi="ＭＳ ゴシック"/>
              </w:rPr>
              <w:t>B5202(試し練りﾐｷｻ)</w:t>
            </w:r>
          </w:p>
          <w:p w14:paraId="6C069758" w14:textId="2D0D7D4D" w:rsidR="00A05B1B" w:rsidRPr="00601845" w:rsidRDefault="004630EE" w:rsidP="00A05B1B">
            <w:pPr>
              <w:spacing w:line="0" w:lineRule="atLeast"/>
              <w:rPr>
                <w:rFonts w:ascii="ＭＳ ゴシック" w:eastAsia="ＭＳ ゴシック" w:hAnsi="ＭＳ ゴシック"/>
              </w:rPr>
            </w:pPr>
            <w:r w:rsidRPr="004630EE">
              <w:rPr>
                <w:rFonts w:ascii="ＭＳ 明朝" w:eastAsia="ＭＳ 明朝" w:hAnsi="ＭＳ 明朝" w:hint="eastAsia"/>
              </w:rPr>
              <w:t>品質の相違又は相関関係</w:t>
            </w:r>
          </w:p>
        </w:tc>
        <w:tc>
          <w:tcPr>
            <w:tcW w:w="4110" w:type="dxa"/>
          </w:tcPr>
          <w:p w14:paraId="53E8EFD2" w14:textId="77777777" w:rsidR="00A05B1B" w:rsidRDefault="00A05B1B" w:rsidP="00A05B1B">
            <w:pPr>
              <w:widowControl/>
              <w:spacing w:line="0" w:lineRule="atLeast"/>
              <w:rPr>
                <w:rFonts w:ascii="ＭＳ Ｐ明朝" w:eastAsia="ＭＳ Ｐ明朝" w:hAnsi="ＭＳ Ｐ明朝"/>
              </w:rPr>
            </w:pPr>
          </w:p>
        </w:tc>
      </w:tr>
      <w:tr w:rsidR="00A05B1B" w14:paraId="28BB6CFB" w14:textId="77777777" w:rsidTr="00396862">
        <w:tc>
          <w:tcPr>
            <w:tcW w:w="5524" w:type="dxa"/>
          </w:tcPr>
          <w:p w14:paraId="7FA37063" w14:textId="0CA90E84" w:rsidR="00A05B1B" w:rsidRPr="00601845" w:rsidRDefault="004630EE" w:rsidP="00A05B1B">
            <w:pPr>
              <w:spacing w:line="0" w:lineRule="atLeast"/>
              <w:rPr>
                <w:rFonts w:ascii="ＭＳ ゴシック" w:eastAsia="ＭＳ ゴシック" w:hAnsi="ＭＳ ゴシック"/>
              </w:rPr>
            </w:pPr>
            <w:r w:rsidRPr="004630EE">
              <w:rPr>
                <w:rFonts w:ascii="ＭＳ ゴシック" w:eastAsia="ＭＳ ゴシック" w:hAnsi="ＭＳ ゴシック"/>
              </w:rPr>
              <w:t>B5204(養生水槽の管理)</w:t>
            </w:r>
          </w:p>
          <w:p w14:paraId="13DAB058" w14:textId="0F4082A8" w:rsidR="00A05B1B" w:rsidRPr="00601845" w:rsidRDefault="004630EE" w:rsidP="00A05B1B">
            <w:pPr>
              <w:spacing w:line="0" w:lineRule="atLeast"/>
              <w:rPr>
                <w:rFonts w:ascii="ＭＳ ゴシック" w:eastAsia="ＭＳ ゴシック" w:hAnsi="ＭＳ ゴシック"/>
              </w:rPr>
            </w:pPr>
            <w:r w:rsidRPr="004630EE">
              <w:rPr>
                <w:rFonts w:ascii="ＭＳ 明朝" w:eastAsia="ＭＳ 明朝" w:hAnsi="ＭＳ 明朝"/>
              </w:rPr>
              <w:t>(2) 温度記録</w:t>
            </w:r>
          </w:p>
        </w:tc>
        <w:tc>
          <w:tcPr>
            <w:tcW w:w="4110" w:type="dxa"/>
          </w:tcPr>
          <w:p w14:paraId="47ABE6A0" w14:textId="77777777" w:rsidR="00A05B1B" w:rsidRDefault="00A05B1B" w:rsidP="00A05B1B">
            <w:pPr>
              <w:widowControl/>
              <w:spacing w:line="0" w:lineRule="atLeast"/>
              <w:rPr>
                <w:rFonts w:ascii="ＭＳ Ｐ明朝" w:eastAsia="ＭＳ Ｐ明朝" w:hAnsi="ＭＳ Ｐ明朝"/>
              </w:rPr>
            </w:pPr>
          </w:p>
        </w:tc>
      </w:tr>
      <w:tr w:rsidR="00A05B1B" w14:paraId="0E6175EC" w14:textId="77777777" w:rsidTr="00396862">
        <w:tc>
          <w:tcPr>
            <w:tcW w:w="5524" w:type="dxa"/>
          </w:tcPr>
          <w:p w14:paraId="1D9012EE" w14:textId="14BD6BE5" w:rsidR="00A05B1B" w:rsidRPr="00601845" w:rsidRDefault="004630EE" w:rsidP="00A05B1B">
            <w:pPr>
              <w:spacing w:line="0" w:lineRule="atLeast"/>
              <w:rPr>
                <w:rFonts w:ascii="ＭＳ ゴシック" w:eastAsia="ＭＳ ゴシック" w:hAnsi="ＭＳ ゴシック"/>
              </w:rPr>
            </w:pPr>
            <w:r w:rsidRPr="004630EE">
              <w:rPr>
                <w:rFonts w:ascii="ＭＳ ゴシック" w:eastAsia="ＭＳ ゴシック" w:hAnsi="ＭＳ ゴシック"/>
              </w:rPr>
              <w:t>B5206(機器の校正)</w:t>
            </w:r>
          </w:p>
          <w:p w14:paraId="3EA8C6C6" w14:textId="77777777" w:rsidR="004630EE" w:rsidRPr="004630EE" w:rsidRDefault="004630EE" w:rsidP="004630EE">
            <w:pPr>
              <w:spacing w:line="0" w:lineRule="atLeast"/>
              <w:rPr>
                <w:rFonts w:ascii="ＭＳ 明朝" w:eastAsia="ＭＳ 明朝" w:hAnsi="ＭＳ 明朝"/>
              </w:rPr>
            </w:pPr>
            <w:r w:rsidRPr="004630EE">
              <w:rPr>
                <w:rFonts w:ascii="ＭＳ 明朝" w:eastAsia="ＭＳ 明朝" w:hAnsi="ＭＳ 明朝"/>
              </w:rPr>
              <w:t>(1) 校正対象の設備の明確化</w:t>
            </w:r>
          </w:p>
          <w:p w14:paraId="4EAD6E04" w14:textId="0989AF5B" w:rsidR="004630EE" w:rsidRPr="004630EE" w:rsidRDefault="004630EE" w:rsidP="004630EE">
            <w:pPr>
              <w:spacing w:line="0" w:lineRule="atLeast"/>
              <w:rPr>
                <w:rFonts w:ascii="ＭＳ 明朝" w:eastAsia="ＭＳ 明朝" w:hAnsi="ＭＳ 明朝"/>
              </w:rPr>
            </w:pPr>
            <w:r w:rsidRPr="004630EE">
              <w:rPr>
                <w:rFonts w:ascii="ＭＳ 明朝" w:eastAsia="ＭＳ 明朝" w:hAnsi="ＭＳ 明朝"/>
              </w:rPr>
              <w:t>(2) あらかじめ定めた間隔</w:t>
            </w:r>
          </w:p>
          <w:p w14:paraId="6E626CE3" w14:textId="77777777" w:rsidR="004630EE" w:rsidRPr="004630EE" w:rsidRDefault="004630EE" w:rsidP="004630EE">
            <w:pPr>
              <w:spacing w:line="0" w:lineRule="atLeast"/>
              <w:rPr>
                <w:rFonts w:ascii="ＭＳ 明朝" w:eastAsia="ＭＳ 明朝" w:hAnsi="ＭＳ 明朝"/>
              </w:rPr>
            </w:pPr>
            <w:r w:rsidRPr="004630EE">
              <w:rPr>
                <w:rFonts w:ascii="ＭＳ 明朝" w:eastAsia="ＭＳ 明朝" w:hAnsi="ＭＳ 明朝"/>
              </w:rPr>
              <w:t>(3) 校正手順の文書化</w:t>
            </w:r>
          </w:p>
          <w:p w14:paraId="3DC62B3B" w14:textId="50F82DB6" w:rsidR="00A05B1B" w:rsidRPr="00601845" w:rsidRDefault="004630EE" w:rsidP="004630EE">
            <w:pPr>
              <w:spacing w:line="0" w:lineRule="atLeast"/>
              <w:rPr>
                <w:rFonts w:ascii="ＭＳ ゴシック" w:eastAsia="ＭＳ ゴシック" w:hAnsi="ＭＳ ゴシック"/>
              </w:rPr>
            </w:pPr>
            <w:r w:rsidRPr="004630EE">
              <w:rPr>
                <w:rFonts w:ascii="ＭＳ 明朝" w:eastAsia="ＭＳ 明朝" w:hAnsi="ＭＳ 明朝"/>
              </w:rPr>
              <w:t>(4) 校正記録(1回分)</w:t>
            </w:r>
          </w:p>
        </w:tc>
        <w:tc>
          <w:tcPr>
            <w:tcW w:w="4110" w:type="dxa"/>
          </w:tcPr>
          <w:p w14:paraId="76755597" w14:textId="77777777" w:rsidR="00A05B1B" w:rsidRDefault="00A05B1B" w:rsidP="00A05B1B">
            <w:pPr>
              <w:widowControl/>
              <w:spacing w:line="0" w:lineRule="atLeast"/>
              <w:rPr>
                <w:rFonts w:ascii="ＭＳ Ｐ明朝" w:eastAsia="ＭＳ Ｐ明朝" w:hAnsi="ＭＳ Ｐ明朝"/>
              </w:rPr>
            </w:pPr>
          </w:p>
        </w:tc>
      </w:tr>
      <w:tr w:rsidR="00A05B1B" w14:paraId="3440E16B" w14:textId="77777777" w:rsidTr="00396862">
        <w:tc>
          <w:tcPr>
            <w:tcW w:w="5524" w:type="dxa"/>
          </w:tcPr>
          <w:p w14:paraId="7FAD5376" w14:textId="1BC0EFDE" w:rsidR="00A05B1B" w:rsidRPr="00601845" w:rsidRDefault="00AB29F6" w:rsidP="00A05B1B">
            <w:pPr>
              <w:spacing w:line="0" w:lineRule="atLeast"/>
              <w:rPr>
                <w:rFonts w:ascii="ＭＳ ゴシック" w:eastAsia="ＭＳ ゴシック" w:hAnsi="ＭＳ ゴシック"/>
              </w:rPr>
            </w:pPr>
            <w:r w:rsidRPr="00AB29F6">
              <w:rPr>
                <w:rFonts w:ascii="ＭＳ ゴシック" w:eastAsia="ＭＳ ゴシック" w:hAnsi="ＭＳ ゴシック"/>
              </w:rPr>
              <w:t>B5207(校正状態の識別)</w:t>
            </w:r>
          </w:p>
          <w:p w14:paraId="0A0926F0" w14:textId="400E6608" w:rsidR="00A05B1B" w:rsidRPr="00601845" w:rsidRDefault="00AB29F6" w:rsidP="00AB29F6">
            <w:pPr>
              <w:spacing w:line="0" w:lineRule="atLeast"/>
              <w:rPr>
                <w:rFonts w:ascii="ＭＳ ゴシック" w:eastAsia="ＭＳ ゴシック" w:hAnsi="ＭＳ ゴシック"/>
              </w:rPr>
            </w:pPr>
            <w:r w:rsidRPr="00AB29F6">
              <w:rPr>
                <w:rFonts w:ascii="ＭＳ 明朝" w:eastAsia="ＭＳ 明朝" w:hAnsi="ＭＳ 明朝" w:hint="eastAsia"/>
              </w:rPr>
              <w:t>校正状態の識別の有無</w:t>
            </w:r>
            <w:r w:rsidRPr="00AB29F6">
              <w:rPr>
                <w:rFonts w:ascii="ＭＳ 明朝" w:eastAsia="ＭＳ 明朝" w:hAnsi="ＭＳ 明朝"/>
              </w:rPr>
              <w:t>(現認又は記録)</w:t>
            </w:r>
          </w:p>
        </w:tc>
        <w:tc>
          <w:tcPr>
            <w:tcW w:w="4110" w:type="dxa"/>
          </w:tcPr>
          <w:p w14:paraId="1C278C5F" w14:textId="77777777" w:rsidR="00A05B1B" w:rsidRDefault="00A05B1B" w:rsidP="00A05B1B">
            <w:pPr>
              <w:widowControl/>
              <w:spacing w:line="0" w:lineRule="atLeast"/>
              <w:rPr>
                <w:rFonts w:ascii="ＭＳ Ｐ明朝" w:eastAsia="ＭＳ Ｐ明朝" w:hAnsi="ＭＳ Ｐ明朝"/>
              </w:rPr>
            </w:pPr>
          </w:p>
        </w:tc>
      </w:tr>
    </w:tbl>
    <w:p w14:paraId="3E1B0276" w14:textId="5484CF45" w:rsidR="00FD1534" w:rsidRDefault="00FD1534" w:rsidP="00D26490">
      <w:pPr>
        <w:widowControl/>
        <w:jc w:val="left"/>
        <w:rPr>
          <w:rFonts w:ascii="ＭＳ Ｐ明朝" w:eastAsia="ＭＳ Ｐ明朝" w:hAnsi="ＭＳ Ｐ明朝"/>
        </w:rPr>
      </w:pPr>
    </w:p>
    <w:p w14:paraId="06107E36" w14:textId="5BC68234" w:rsidR="00FD1534" w:rsidRDefault="00FD1534">
      <w:pPr>
        <w:widowControl/>
        <w:jc w:val="left"/>
        <w:rPr>
          <w:rFonts w:ascii="ＭＳ Ｐ明朝" w:eastAsia="ＭＳ Ｐ明朝" w:hAnsi="ＭＳ Ｐ明朝"/>
        </w:rPr>
      </w:pPr>
    </w:p>
    <w:p w14:paraId="697DF103" w14:textId="1F93DE0D" w:rsidR="00F565E3" w:rsidRDefault="00F565E3">
      <w:pPr>
        <w:widowControl/>
        <w:jc w:val="left"/>
        <w:rPr>
          <w:rFonts w:ascii="ＭＳ Ｐ明朝" w:eastAsia="ＭＳ Ｐ明朝" w:hAnsi="ＭＳ Ｐ明朝"/>
        </w:rPr>
      </w:pPr>
    </w:p>
    <w:p w14:paraId="06BA6A06" w14:textId="38821EBA" w:rsidR="00F565E3" w:rsidRDefault="00F565E3">
      <w:pPr>
        <w:widowControl/>
        <w:jc w:val="left"/>
        <w:rPr>
          <w:rFonts w:ascii="ＭＳ Ｐ明朝" w:eastAsia="ＭＳ Ｐ明朝" w:hAnsi="ＭＳ Ｐ明朝"/>
        </w:rPr>
      </w:pPr>
    </w:p>
    <w:p w14:paraId="72E1A866" w14:textId="5606414C" w:rsidR="00F565E3" w:rsidRDefault="00F565E3">
      <w:pPr>
        <w:widowControl/>
        <w:jc w:val="left"/>
        <w:rPr>
          <w:rFonts w:ascii="ＭＳ Ｐ明朝" w:eastAsia="ＭＳ Ｐ明朝" w:hAnsi="ＭＳ Ｐ明朝"/>
        </w:rPr>
      </w:pPr>
    </w:p>
    <w:p w14:paraId="4903DE58" w14:textId="3475B8BA" w:rsidR="00F565E3" w:rsidRDefault="00F565E3">
      <w:pPr>
        <w:widowControl/>
        <w:jc w:val="left"/>
        <w:rPr>
          <w:rFonts w:ascii="ＭＳ Ｐ明朝" w:eastAsia="ＭＳ Ｐ明朝" w:hAnsi="ＭＳ Ｐ明朝"/>
        </w:rPr>
      </w:pPr>
    </w:p>
    <w:p w14:paraId="233C7A7C" w14:textId="6233A263" w:rsidR="00F565E3" w:rsidRDefault="00F565E3">
      <w:pPr>
        <w:widowControl/>
        <w:jc w:val="left"/>
        <w:rPr>
          <w:rFonts w:ascii="ＭＳ Ｐ明朝" w:eastAsia="ＭＳ Ｐ明朝" w:hAnsi="ＭＳ Ｐ明朝"/>
        </w:rPr>
      </w:pPr>
    </w:p>
    <w:p w14:paraId="71E9AAC5" w14:textId="2C493C9B" w:rsidR="00F565E3" w:rsidRDefault="00F565E3">
      <w:pPr>
        <w:widowControl/>
        <w:jc w:val="left"/>
        <w:rPr>
          <w:rFonts w:ascii="ＭＳ Ｐ明朝" w:eastAsia="ＭＳ Ｐ明朝" w:hAnsi="ＭＳ Ｐ明朝"/>
        </w:rPr>
      </w:pPr>
    </w:p>
    <w:p w14:paraId="10A6D5A9" w14:textId="6B5F7594" w:rsidR="00F565E3" w:rsidRDefault="00F565E3">
      <w:pPr>
        <w:widowControl/>
        <w:jc w:val="left"/>
        <w:rPr>
          <w:rFonts w:ascii="ＭＳ Ｐ明朝" w:eastAsia="ＭＳ Ｐ明朝" w:hAnsi="ＭＳ Ｐ明朝"/>
        </w:rPr>
      </w:pPr>
    </w:p>
    <w:p w14:paraId="482EB004" w14:textId="42237008" w:rsidR="00F565E3" w:rsidRDefault="00F565E3">
      <w:pPr>
        <w:widowControl/>
        <w:jc w:val="left"/>
        <w:rPr>
          <w:rFonts w:ascii="ＭＳ Ｐ明朝" w:eastAsia="ＭＳ Ｐ明朝" w:hAnsi="ＭＳ Ｐ明朝"/>
        </w:rPr>
      </w:pPr>
    </w:p>
    <w:p w14:paraId="648DAFEE" w14:textId="2AA3332D" w:rsidR="00F565E3" w:rsidRDefault="00F565E3">
      <w:pPr>
        <w:widowControl/>
        <w:jc w:val="left"/>
        <w:rPr>
          <w:rFonts w:ascii="ＭＳ Ｐ明朝" w:eastAsia="ＭＳ Ｐ明朝" w:hAnsi="ＭＳ Ｐ明朝"/>
        </w:rPr>
      </w:pPr>
    </w:p>
    <w:p w14:paraId="51EF0689" w14:textId="59DA90A8" w:rsidR="00F565E3" w:rsidRDefault="00F565E3">
      <w:pPr>
        <w:widowControl/>
        <w:jc w:val="left"/>
        <w:rPr>
          <w:rFonts w:ascii="ＭＳ Ｐ明朝" w:eastAsia="ＭＳ Ｐ明朝" w:hAnsi="ＭＳ Ｐ明朝"/>
        </w:rPr>
      </w:pPr>
    </w:p>
    <w:p w14:paraId="30EC6389" w14:textId="77B344D3" w:rsidR="00F565E3" w:rsidRDefault="00F565E3">
      <w:pPr>
        <w:widowControl/>
        <w:jc w:val="left"/>
        <w:rPr>
          <w:rFonts w:ascii="ＭＳ Ｐ明朝" w:eastAsia="ＭＳ Ｐ明朝" w:hAnsi="ＭＳ Ｐ明朝"/>
        </w:rPr>
      </w:pPr>
    </w:p>
    <w:p w14:paraId="33644C7D" w14:textId="29D71860" w:rsidR="00F565E3" w:rsidRDefault="00F565E3">
      <w:pPr>
        <w:widowControl/>
        <w:jc w:val="left"/>
        <w:rPr>
          <w:rFonts w:ascii="ＭＳ Ｐ明朝" w:eastAsia="ＭＳ Ｐ明朝" w:hAnsi="ＭＳ Ｐ明朝"/>
        </w:rPr>
      </w:pPr>
    </w:p>
    <w:p w14:paraId="3BCEE0DC" w14:textId="0A95246D" w:rsidR="00F565E3" w:rsidRDefault="00F565E3">
      <w:pPr>
        <w:widowControl/>
        <w:jc w:val="left"/>
        <w:rPr>
          <w:rFonts w:ascii="ＭＳ Ｐ明朝" w:eastAsia="ＭＳ Ｐ明朝" w:hAnsi="ＭＳ Ｐ明朝"/>
        </w:rPr>
      </w:pPr>
    </w:p>
    <w:p w14:paraId="16A32E89" w14:textId="0D3CF572" w:rsidR="00F565E3" w:rsidRDefault="00F565E3">
      <w:pPr>
        <w:widowControl/>
        <w:jc w:val="left"/>
        <w:rPr>
          <w:rFonts w:ascii="ＭＳ Ｐ明朝" w:eastAsia="ＭＳ Ｐ明朝" w:hAnsi="ＭＳ Ｐ明朝"/>
        </w:rPr>
      </w:pPr>
    </w:p>
    <w:p w14:paraId="76A0C850" w14:textId="77777777" w:rsidR="00F565E3" w:rsidRDefault="00F565E3">
      <w:pPr>
        <w:widowControl/>
        <w:jc w:val="left"/>
        <w:rPr>
          <w:rFonts w:ascii="ＭＳ Ｐ明朝" w:eastAsia="ＭＳ Ｐ明朝" w:hAnsi="ＭＳ Ｐ明朝"/>
        </w:rPr>
      </w:pPr>
    </w:p>
    <w:tbl>
      <w:tblPr>
        <w:tblStyle w:val="a9"/>
        <w:tblW w:w="96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24"/>
        <w:gridCol w:w="4110"/>
      </w:tblGrid>
      <w:tr w:rsidR="00FD1534" w:rsidRPr="003E68A3" w14:paraId="09453ADC" w14:textId="77777777" w:rsidTr="004935C4">
        <w:tc>
          <w:tcPr>
            <w:tcW w:w="5524" w:type="dxa"/>
            <w:tcBorders>
              <w:top w:val="single" w:sz="8" w:space="0" w:color="auto"/>
              <w:bottom w:val="double" w:sz="4" w:space="0" w:color="auto"/>
            </w:tcBorders>
            <w:vAlign w:val="center"/>
          </w:tcPr>
          <w:p w14:paraId="7F92544A" w14:textId="4AA3ADC4" w:rsidR="00FD1534" w:rsidRDefault="00FD1534" w:rsidP="007F2500">
            <w:pPr>
              <w:widowControl/>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［個別</w:t>
            </w:r>
            <w:r w:rsidRPr="007F3BC0">
              <w:rPr>
                <w:rFonts w:ascii="ＭＳ ゴシック" w:eastAsia="ＭＳ ゴシック" w:hAnsi="ＭＳ ゴシック" w:hint="eastAsia"/>
              </w:rPr>
              <w:t>的事項</w:t>
            </w:r>
            <w:r>
              <w:rPr>
                <w:rFonts w:ascii="ＭＳ ゴシック" w:eastAsia="ＭＳ ゴシック" w:hAnsi="ＭＳ ゴシック" w:hint="eastAsia"/>
              </w:rPr>
              <w:t>］外注管理基準</w:t>
            </w:r>
          </w:p>
          <w:p w14:paraId="2BB88E80" w14:textId="38DF23A4" w:rsidR="00FD1534" w:rsidRPr="007F3BC0" w:rsidRDefault="00FD1534" w:rsidP="007F2500">
            <w:pPr>
              <w:widowControl/>
              <w:spacing w:line="0" w:lineRule="atLeast"/>
              <w:jc w:val="center"/>
              <w:rPr>
                <w:rFonts w:ascii="ＭＳ Ｐ明朝" w:eastAsia="ＭＳ Ｐ明朝" w:hAnsi="ＭＳ Ｐ明朝"/>
              </w:rPr>
            </w:pPr>
            <w:r>
              <w:rPr>
                <w:rFonts w:ascii="ＭＳ ゴシック" w:eastAsia="ＭＳ ゴシック" w:hAnsi="ＭＳ ゴシック" w:hint="eastAsia"/>
              </w:rPr>
              <w:t xml:space="preserve"> </w:t>
            </w:r>
            <w:r w:rsidR="004935C4" w:rsidRPr="00F24BD5">
              <w:rPr>
                <w:rFonts w:ascii="ＭＳ Ｐ明朝" w:eastAsia="ＭＳ Ｐ明朝" w:hAnsi="ＭＳ Ｐ明朝" w:hint="eastAsia"/>
                <w:sz w:val="18"/>
                <w:szCs w:val="20"/>
              </w:rPr>
              <w:t>チェックリストの項目およびチェックポイント</w:t>
            </w:r>
          </w:p>
        </w:tc>
        <w:tc>
          <w:tcPr>
            <w:tcW w:w="4110" w:type="dxa"/>
            <w:tcBorders>
              <w:top w:val="single" w:sz="8" w:space="0" w:color="auto"/>
              <w:bottom w:val="double" w:sz="4" w:space="0" w:color="auto"/>
            </w:tcBorders>
            <w:vAlign w:val="center"/>
          </w:tcPr>
          <w:p w14:paraId="623F8277" w14:textId="77777777" w:rsidR="00FD1534" w:rsidRPr="00F24BD5" w:rsidRDefault="00FD1534" w:rsidP="007F2500">
            <w:pPr>
              <w:widowControl/>
              <w:spacing w:line="0" w:lineRule="atLeast"/>
              <w:jc w:val="center"/>
              <w:rPr>
                <w:rFonts w:ascii="ＭＳ Ｐ明朝" w:eastAsia="ＭＳ Ｐ明朝" w:hAnsi="ＭＳ Ｐ明朝"/>
                <w:sz w:val="18"/>
                <w:szCs w:val="20"/>
              </w:rPr>
            </w:pPr>
            <w:r w:rsidRPr="00F24BD5">
              <w:rPr>
                <w:rFonts w:ascii="ＭＳ Ｐ明朝" w:eastAsia="ＭＳ Ｐ明朝" w:hAnsi="ＭＳ Ｐ明朝" w:hint="eastAsia"/>
                <w:sz w:val="18"/>
                <w:szCs w:val="20"/>
              </w:rPr>
              <w:t>社内規格に規定した箇所</w:t>
            </w:r>
          </w:p>
          <w:p w14:paraId="397CF163" w14:textId="77777777" w:rsidR="00FD1534" w:rsidRPr="003E68A3" w:rsidRDefault="00FD1534" w:rsidP="007F2500">
            <w:pPr>
              <w:widowControl/>
              <w:spacing w:line="0" w:lineRule="atLeast"/>
              <w:jc w:val="center"/>
              <w:rPr>
                <w:rFonts w:ascii="ＭＳ Ｐ明朝" w:eastAsia="ＭＳ Ｐ明朝" w:hAnsi="ＭＳ Ｐ明朝"/>
              </w:rPr>
            </w:pPr>
            <w:r w:rsidRPr="00F24BD5">
              <w:rPr>
                <w:rFonts w:ascii="ＭＳ Ｐ明朝" w:eastAsia="ＭＳ Ｐ明朝" w:hAnsi="ＭＳ Ｐ明朝" w:hint="eastAsia"/>
                <w:sz w:val="18"/>
                <w:szCs w:val="20"/>
              </w:rPr>
              <w:t>実施記録の帳票名称および記録の箇所</w:t>
            </w:r>
          </w:p>
        </w:tc>
      </w:tr>
      <w:tr w:rsidR="00FD1534" w14:paraId="4662CCB6" w14:textId="77777777" w:rsidTr="004935C4">
        <w:tc>
          <w:tcPr>
            <w:tcW w:w="5524" w:type="dxa"/>
            <w:tcBorders>
              <w:top w:val="double" w:sz="4" w:space="0" w:color="auto"/>
            </w:tcBorders>
          </w:tcPr>
          <w:p w14:paraId="26C47C49" w14:textId="51CC3C5C"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B6101(材料試験の外注)</w:t>
            </w:r>
          </w:p>
          <w:p w14:paraId="33B18B2E"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3D352F2A"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(2) 外注内容の文書化</w:t>
            </w:r>
          </w:p>
          <w:p w14:paraId="3C5F34BA"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外注手続の文書化</w:t>
            </w:r>
          </w:p>
          <w:p w14:paraId="12C37BE4" w14:textId="1A674E02" w:rsidR="00FD1534" w:rsidRPr="00B81E6A" w:rsidRDefault="00FD1534" w:rsidP="00FD1534">
            <w:pPr>
              <w:spacing w:line="0" w:lineRule="atLeast"/>
              <w:rPr>
                <w:rFonts w:ascii="ＭＳ 明朝" w:eastAsia="ＭＳ 明朝" w:hAnsi="ＭＳ 明朝"/>
              </w:rPr>
            </w:pPr>
            <w:r w:rsidRPr="00FD1534">
              <w:rPr>
                <w:rFonts w:ascii="ＭＳ 明朝" w:eastAsia="ＭＳ 明朝" w:hAnsi="ＭＳ 明朝"/>
              </w:rPr>
              <w:t>(4) 試験結果の処置の文書化</w:t>
            </w:r>
          </w:p>
        </w:tc>
        <w:tc>
          <w:tcPr>
            <w:tcW w:w="4110" w:type="dxa"/>
            <w:tcBorders>
              <w:top w:val="double" w:sz="4" w:space="0" w:color="auto"/>
            </w:tcBorders>
          </w:tcPr>
          <w:p w14:paraId="7074A820" w14:textId="77777777" w:rsidR="00FD1534" w:rsidRDefault="00FD1534" w:rsidP="00FD1534">
            <w:pPr>
              <w:widowControl/>
              <w:spacing w:line="0" w:lineRule="atLeast"/>
              <w:rPr>
                <w:rFonts w:ascii="ＭＳ Ｐ明朝" w:eastAsia="ＭＳ Ｐ明朝" w:hAnsi="ＭＳ Ｐ明朝"/>
              </w:rPr>
            </w:pPr>
          </w:p>
        </w:tc>
      </w:tr>
      <w:tr w:rsidR="00FD1534" w14:paraId="2DA32781" w14:textId="77777777" w:rsidTr="00396862">
        <w:tc>
          <w:tcPr>
            <w:tcW w:w="5524" w:type="dxa"/>
          </w:tcPr>
          <w:p w14:paraId="7BBE2982" w14:textId="1D138B94"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B6102(製造設備管理の外注)</w:t>
            </w:r>
          </w:p>
          <w:p w14:paraId="3C6B4C69"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7B5F3221"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(2) 外注内容の文書化</w:t>
            </w:r>
          </w:p>
          <w:p w14:paraId="0E1321F7"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外注手続の文書化</w:t>
            </w:r>
          </w:p>
          <w:p w14:paraId="7B1C853D" w14:textId="104EA5BF" w:rsidR="00FD1534" w:rsidRPr="00FD6F79" w:rsidRDefault="00FD1534" w:rsidP="00FD1534">
            <w:pPr>
              <w:spacing w:line="0" w:lineRule="atLeast"/>
              <w:rPr>
                <w:rFonts w:ascii="ＭＳ 明朝" w:eastAsia="ＭＳ 明朝" w:hAnsi="ＭＳ 明朝"/>
              </w:rPr>
            </w:pPr>
            <w:r w:rsidRPr="00FD1534">
              <w:rPr>
                <w:rFonts w:ascii="ＭＳ 明朝" w:eastAsia="ＭＳ 明朝" w:hAnsi="ＭＳ 明朝"/>
              </w:rPr>
              <w:t>(4) 事後の処置の文書化</w:t>
            </w:r>
          </w:p>
        </w:tc>
        <w:tc>
          <w:tcPr>
            <w:tcW w:w="4110" w:type="dxa"/>
          </w:tcPr>
          <w:p w14:paraId="10307272" w14:textId="77777777" w:rsidR="00FD1534" w:rsidRDefault="00FD1534" w:rsidP="00FD1534">
            <w:pPr>
              <w:widowControl/>
              <w:spacing w:line="0" w:lineRule="atLeast"/>
              <w:rPr>
                <w:rFonts w:ascii="ＭＳ Ｐ明朝" w:eastAsia="ＭＳ Ｐ明朝" w:hAnsi="ＭＳ Ｐ明朝"/>
              </w:rPr>
            </w:pPr>
          </w:p>
        </w:tc>
      </w:tr>
      <w:tr w:rsidR="00FD1534" w14:paraId="7511C84D" w14:textId="77777777" w:rsidTr="00396862">
        <w:tc>
          <w:tcPr>
            <w:tcW w:w="5524" w:type="dxa"/>
          </w:tcPr>
          <w:p w14:paraId="4A409716" w14:textId="147224AE"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B6103(検査設備管理の外注)</w:t>
            </w:r>
          </w:p>
          <w:p w14:paraId="1617FA71"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30EF79D9"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(2) 外注内容の文書化</w:t>
            </w:r>
          </w:p>
          <w:p w14:paraId="6E224788"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外注手続の文書化</w:t>
            </w:r>
          </w:p>
          <w:p w14:paraId="66BBBB3B" w14:textId="1229FB44" w:rsidR="00FD1534" w:rsidRPr="00FD6F79" w:rsidRDefault="00FD1534" w:rsidP="00FD1534">
            <w:pPr>
              <w:spacing w:line="0" w:lineRule="atLeast"/>
              <w:rPr>
                <w:rFonts w:ascii="ＭＳ 明朝" w:eastAsia="ＭＳ 明朝" w:hAnsi="ＭＳ 明朝"/>
              </w:rPr>
            </w:pPr>
            <w:r w:rsidRPr="00FD1534">
              <w:rPr>
                <w:rFonts w:ascii="ＭＳ 明朝" w:eastAsia="ＭＳ 明朝" w:hAnsi="ＭＳ 明朝"/>
              </w:rPr>
              <w:t xml:space="preserve">(4) 事後の処置の文書化 </w:t>
            </w:r>
          </w:p>
        </w:tc>
        <w:tc>
          <w:tcPr>
            <w:tcW w:w="4110" w:type="dxa"/>
          </w:tcPr>
          <w:p w14:paraId="4B0AB6C0" w14:textId="77777777" w:rsidR="00FD1534" w:rsidRDefault="00FD1534" w:rsidP="00FD1534">
            <w:pPr>
              <w:widowControl/>
              <w:spacing w:line="0" w:lineRule="atLeast"/>
              <w:rPr>
                <w:rFonts w:ascii="ＭＳ Ｐ明朝" w:eastAsia="ＭＳ Ｐ明朝" w:hAnsi="ＭＳ Ｐ明朝"/>
              </w:rPr>
            </w:pPr>
          </w:p>
        </w:tc>
      </w:tr>
      <w:tr w:rsidR="00FD1534" w14:paraId="6E110D9E" w14:textId="77777777" w:rsidTr="00396862">
        <w:tc>
          <w:tcPr>
            <w:tcW w:w="5524" w:type="dxa"/>
          </w:tcPr>
          <w:p w14:paraId="21F0391A" w14:textId="6EB255F6"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B6104(運搬車性能試験の外注)</w:t>
            </w:r>
          </w:p>
          <w:p w14:paraId="276FD2EC"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07FB68ED"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(2) 外注内容の文書化</w:t>
            </w:r>
          </w:p>
          <w:p w14:paraId="52F5009F"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外注手続の文書化</w:t>
            </w:r>
          </w:p>
          <w:p w14:paraId="2ABC946B" w14:textId="5DAA0715" w:rsidR="00FD1534" w:rsidRPr="00FD6F79" w:rsidRDefault="00FD1534" w:rsidP="00FD1534">
            <w:pPr>
              <w:spacing w:line="0" w:lineRule="atLeast"/>
              <w:rPr>
                <w:rFonts w:ascii="ＭＳ 明朝" w:eastAsia="ＭＳ 明朝" w:hAnsi="ＭＳ 明朝"/>
              </w:rPr>
            </w:pPr>
            <w:r w:rsidRPr="00FD1534">
              <w:rPr>
                <w:rFonts w:ascii="ＭＳ 明朝" w:eastAsia="ＭＳ 明朝" w:hAnsi="ＭＳ 明朝"/>
              </w:rPr>
              <w:t>(4) 試験結果の処置の文書化</w:t>
            </w:r>
          </w:p>
        </w:tc>
        <w:tc>
          <w:tcPr>
            <w:tcW w:w="4110" w:type="dxa"/>
          </w:tcPr>
          <w:p w14:paraId="1F968FA2" w14:textId="77777777" w:rsidR="00FD1534" w:rsidRDefault="00FD1534" w:rsidP="00FD1534">
            <w:pPr>
              <w:widowControl/>
              <w:spacing w:line="0" w:lineRule="atLeast"/>
              <w:rPr>
                <w:rFonts w:ascii="ＭＳ Ｐ明朝" w:eastAsia="ＭＳ Ｐ明朝" w:hAnsi="ＭＳ Ｐ明朝"/>
              </w:rPr>
            </w:pPr>
          </w:p>
        </w:tc>
      </w:tr>
      <w:tr w:rsidR="00FD1534" w14:paraId="3BE050A6" w14:textId="77777777" w:rsidTr="00396862">
        <w:tc>
          <w:tcPr>
            <w:tcW w:w="5524" w:type="dxa"/>
          </w:tcPr>
          <w:p w14:paraId="4346F753" w14:textId="045C0A8C" w:rsidR="00FD1534" w:rsidRPr="00601845" w:rsidRDefault="00FD1534" w:rsidP="00FD1534">
            <w:pPr>
              <w:spacing w:line="0" w:lineRule="atLeast"/>
              <w:rPr>
                <w:rFonts w:ascii="ＭＳ ゴシック" w:eastAsia="ＭＳ ゴシック" w:hAnsi="ＭＳ ゴシック"/>
              </w:rPr>
            </w:pPr>
            <w:r w:rsidRPr="00FD1534">
              <w:rPr>
                <w:rFonts w:ascii="ＭＳ ゴシック" w:eastAsia="ＭＳ ゴシック" w:hAnsi="ＭＳ ゴシック"/>
              </w:rPr>
              <w:t>B6105(運搬の外注)</w:t>
            </w:r>
          </w:p>
          <w:p w14:paraId="06C7D957" w14:textId="77777777" w:rsidR="00FD1534" w:rsidRPr="00FD1534" w:rsidRDefault="00FD1534" w:rsidP="00FD1534">
            <w:pPr>
              <w:spacing w:line="0" w:lineRule="atLeast"/>
              <w:rPr>
                <w:rFonts w:ascii="ＭＳ 明朝" w:eastAsia="ＭＳ 明朝" w:hAnsi="ＭＳ 明朝"/>
              </w:rPr>
            </w:pPr>
            <w:r w:rsidRPr="00FD1534">
              <w:rPr>
                <w:rFonts w:ascii="ＭＳ 明朝" w:eastAsia="ＭＳ 明朝" w:hAnsi="ＭＳ 明朝"/>
              </w:rPr>
              <w:t>(1) 外注先の選定基準の文書化</w:t>
            </w:r>
          </w:p>
          <w:p w14:paraId="5FAC31A6" w14:textId="77777777" w:rsidR="0030168A" w:rsidRDefault="00FD1534" w:rsidP="00FD1534">
            <w:pPr>
              <w:spacing w:line="0" w:lineRule="atLeast"/>
              <w:ind w:left="449" w:hangingChars="233" w:hanging="449"/>
              <w:rPr>
                <w:rFonts w:ascii="ＭＳ 明朝" w:eastAsia="ＭＳ 明朝" w:hAnsi="ＭＳ 明朝"/>
              </w:rPr>
            </w:pPr>
            <w:r w:rsidRPr="00FD1534">
              <w:rPr>
                <w:rFonts w:ascii="ＭＳ 明朝" w:eastAsia="ＭＳ 明朝" w:hAnsi="ＭＳ 明朝"/>
              </w:rPr>
              <w:t>(2) 外注内容の文書化</w:t>
            </w:r>
          </w:p>
          <w:p w14:paraId="0C8A2ACD" w14:textId="5934F51D" w:rsidR="00FD1534" w:rsidRPr="00FD1534" w:rsidRDefault="00FD1534" w:rsidP="0030168A">
            <w:pPr>
              <w:spacing w:line="0" w:lineRule="atLeast"/>
              <w:ind w:left="306" w:hangingChars="159" w:hanging="306"/>
              <w:rPr>
                <w:rFonts w:ascii="ＭＳ 明朝" w:eastAsia="ＭＳ 明朝" w:hAnsi="ＭＳ 明朝"/>
              </w:rPr>
            </w:pPr>
            <w:r>
              <w:rPr>
                <w:rFonts w:ascii="ＭＳ 明朝" w:eastAsia="ＭＳ 明朝" w:hAnsi="ＭＳ 明朝" w:hint="eastAsia"/>
              </w:rPr>
              <w:t xml:space="preserve">　</w:t>
            </w:r>
            <w:r w:rsidRPr="00FD1534">
              <w:rPr>
                <w:rFonts w:ascii="ＭＳ 明朝" w:eastAsia="ＭＳ 明朝" w:hAnsi="ＭＳ 明朝"/>
              </w:rPr>
              <w:t>(特に，運搬中の品質保護対策(運搬中のﾄﾞﾗﾑの回転，降雨時ｶﾊﾞｰ，荷卸し時間の順守など))</w:t>
            </w:r>
          </w:p>
          <w:p w14:paraId="4FA56581" w14:textId="1AB7EC2A" w:rsidR="00FD1534" w:rsidRPr="00FD6F79" w:rsidRDefault="00FD1534" w:rsidP="00FD1534">
            <w:pPr>
              <w:spacing w:line="0" w:lineRule="atLeast"/>
              <w:rPr>
                <w:rFonts w:ascii="ＭＳ 明朝" w:eastAsia="ＭＳ 明朝" w:hAnsi="ＭＳ 明朝"/>
              </w:rPr>
            </w:pPr>
            <w:r w:rsidRPr="00FD1534">
              <w:rPr>
                <w:rFonts w:ascii="ＭＳ 明朝" w:eastAsia="ＭＳ 明朝" w:hAnsi="ＭＳ 明朝"/>
              </w:rPr>
              <w:t>(3) 外注手続きの文書化</w:t>
            </w:r>
          </w:p>
        </w:tc>
        <w:tc>
          <w:tcPr>
            <w:tcW w:w="4110" w:type="dxa"/>
          </w:tcPr>
          <w:p w14:paraId="1733DE35" w14:textId="77777777" w:rsidR="00FD1534" w:rsidRDefault="00FD1534" w:rsidP="00FD1534">
            <w:pPr>
              <w:widowControl/>
              <w:spacing w:line="0" w:lineRule="atLeast"/>
              <w:rPr>
                <w:rFonts w:ascii="ＭＳ Ｐ明朝" w:eastAsia="ＭＳ Ｐ明朝" w:hAnsi="ＭＳ Ｐ明朝"/>
              </w:rPr>
            </w:pPr>
          </w:p>
        </w:tc>
      </w:tr>
      <w:tr w:rsidR="00FD1534" w14:paraId="208B1DBD" w14:textId="77777777" w:rsidTr="00396862">
        <w:tc>
          <w:tcPr>
            <w:tcW w:w="5524" w:type="dxa"/>
          </w:tcPr>
          <w:p w14:paraId="6129431A" w14:textId="3398EDEF" w:rsidR="00FD1534" w:rsidRPr="00601845" w:rsidRDefault="007F2500" w:rsidP="00FD1534">
            <w:pPr>
              <w:spacing w:line="0" w:lineRule="atLeast"/>
              <w:rPr>
                <w:rFonts w:ascii="ＭＳ ゴシック" w:eastAsia="ＭＳ ゴシック" w:hAnsi="ＭＳ ゴシック"/>
              </w:rPr>
            </w:pPr>
            <w:r w:rsidRPr="007F2500">
              <w:rPr>
                <w:rFonts w:ascii="ＭＳ ゴシック" w:eastAsia="ＭＳ ゴシック" w:hAnsi="ＭＳ ゴシック"/>
              </w:rPr>
              <w:t>B6106(工程管理試験の外注)</w:t>
            </w:r>
          </w:p>
          <w:p w14:paraId="780FE46E"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(1) 外注先の選定基準の文書化</w:t>
            </w:r>
          </w:p>
          <w:p w14:paraId="14BB38F0"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(2) 外注内容の文書化</w:t>
            </w:r>
          </w:p>
          <w:p w14:paraId="6D841518"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(3) 外注手続きの文書化</w:t>
            </w:r>
          </w:p>
          <w:p w14:paraId="1C9E8946" w14:textId="1CC334D0" w:rsidR="00FD1534" w:rsidRPr="00FD6F79" w:rsidRDefault="007F2500" w:rsidP="007F2500">
            <w:pPr>
              <w:spacing w:line="0" w:lineRule="atLeast"/>
              <w:rPr>
                <w:rFonts w:ascii="ＭＳ 明朝" w:eastAsia="ＭＳ 明朝" w:hAnsi="ＭＳ 明朝"/>
              </w:rPr>
            </w:pPr>
            <w:r w:rsidRPr="007F2500">
              <w:rPr>
                <w:rFonts w:ascii="ＭＳ 明朝" w:eastAsia="ＭＳ 明朝" w:hAnsi="ＭＳ 明朝"/>
              </w:rPr>
              <w:t>(4) 試験結果の処置の文書化</w:t>
            </w:r>
          </w:p>
        </w:tc>
        <w:tc>
          <w:tcPr>
            <w:tcW w:w="4110" w:type="dxa"/>
          </w:tcPr>
          <w:p w14:paraId="09050485" w14:textId="77777777" w:rsidR="00FD1534" w:rsidRDefault="00FD1534" w:rsidP="00FD1534">
            <w:pPr>
              <w:widowControl/>
              <w:spacing w:line="0" w:lineRule="atLeast"/>
              <w:rPr>
                <w:rFonts w:ascii="ＭＳ Ｐ明朝" w:eastAsia="ＭＳ Ｐ明朝" w:hAnsi="ＭＳ Ｐ明朝"/>
              </w:rPr>
            </w:pPr>
          </w:p>
        </w:tc>
      </w:tr>
      <w:tr w:rsidR="00FD1534" w14:paraId="7777A9D6" w14:textId="77777777" w:rsidTr="00396862">
        <w:tc>
          <w:tcPr>
            <w:tcW w:w="5524" w:type="dxa"/>
          </w:tcPr>
          <w:p w14:paraId="7896DE13" w14:textId="05AEABA7" w:rsidR="00FD1534" w:rsidRPr="00601845" w:rsidRDefault="007F2500" w:rsidP="00FD1534">
            <w:pPr>
              <w:spacing w:line="0" w:lineRule="atLeast"/>
              <w:rPr>
                <w:rFonts w:ascii="ＭＳ ゴシック" w:eastAsia="ＭＳ ゴシック" w:hAnsi="ＭＳ ゴシック"/>
              </w:rPr>
            </w:pPr>
            <w:r w:rsidRPr="007F2500">
              <w:rPr>
                <w:rFonts w:ascii="ＭＳ ゴシック" w:eastAsia="ＭＳ ゴシック" w:hAnsi="ＭＳ ゴシック"/>
              </w:rPr>
              <w:t>B6107(製品試験の外注)</w:t>
            </w:r>
          </w:p>
          <w:p w14:paraId="43F6E224"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(1) 外注先の選定基準の文書化</w:t>
            </w:r>
          </w:p>
          <w:p w14:paraId="714E5CA9"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(2) 外注内容の文書化</w:t>
            </w:r>
          </w:p>
          <w:p w14:paraId="6645BA93"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(3) 外注手続きの文書化</w:t>
            </w:r>
          </w:p>
          <w:p w14:paraId="79D5760E" w14:textId="7E388BD9" w:rsidR="00FD1534" w:rsidRPr="00FD6F79" w:rsidRDefault="007F2500" w:rsidP="007F2500">
            <w:pPr>
              <w:spacing w:line="0" w:lineRule="atLeast"/>
              <w:rPr>
                <w:rFonts w:ascii="ＭＳ 明朝" w:eastAsia="ＭＳ 明朝" w:hAnsi="ＭＳ 明朝"/>
              </w:rPr>
            </w:pPr>
            <w:r w:rsidRPr="007F2500">
              <w:rPr>
                <w:rFonts w:ascii="ＭＳ 明朝" w:eastAsia="ＭＳ 明朝" w:hAnsi="ＭＳ 明朝"/>
              </w:rPr>
              <w:t>(4) 試験結果の処置の文書化</w:t>
            </w:r>
          </w:p>
        </w:tc>
        <w:tc>
          <w:tcPr>
            <w:tcW w:w="4110" w:type="dxa"/>
          </w:tcPr>
          <w:p w14:paraId="0D1EF3B2" w14:textId="77777777" w:rsidR="00FD1534" w:rsidRDefault="00FD1534" w:rsidP="00FD1534">
            <w:pPr>
              <w:widowControl/>
              <w:spacing w:line="0" w:lineRule="atLeast"/>
              <w:rPr>
                <w:rFonts w:ascii="ＭＳ Ｐ明朝" w:eastAsia="ＭＳ Ｐ明朝" w:hAnsi="ＭＳ Ｐ明朝"/>
              </w:rPr>
            </w:pPr>
          </w:p>
        </w:tc>
      </w:tr>
      <w:tr w:rsidR="00FD1534" w14:paraId="49522A5F" w14:textId="77777777" w:rsidTr="00396862">
        <w:tc>
          <w:tcPr>
            <w:tcW w:w="5524" w:type="dxa"/>
          </w:tcPr>
          <w:p w14:paraId="36C0A59B" w14:textId="608C387B" w:rsidR="00FD1534" w:rsidRPr="00601845" w:rsidRDefault="007F2500" w:rsidP="00FD1534">
            <w:pPr>
              <w:spacing w:line="0" w:lineRule="atLeast"/>
              <w:rPr>
                <w:rFonts w:ascii="ＭＳ ゴシック" w:eastAsia="ＭＳ ゴシック" w:hAnsi="ＭＳ ゴシック"/>
              </w:rPr>
            </w:pPr>
            <w:r w:rsidRPr="007F2500">
              <w:rPr>
                <w:rFonts w:ascii="ＭＳ ゴシック" w:eastAsia="ＭＳ ゴシック" w:hAnsi="ＭＳ ゴシック"/>
              </w:rPr>
              <w:t>B6108(容積試験の外注)</w:t>
            </w:r>
          </w:p>
          <w:p w14:paraId="489B5FE0"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(1) 外注先の選定基準の文書化</w:t>
            </w:r>
          </w:p>
          <w:p w14:paraId="0BB9DD49"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(2) 外注内容の文書化</w:t>
            </w:r>
          </w:p>
          <w:p w14:paraId="746AE2E1" w14:textId="77777777" w:rsidR="007F2500" w:rsidRPr="007F2500" w:rsidRDefault="007F2500" w:rsidP="007F2500">
            <w:pPr>
              <w:spacing w:line="0" w:lineRule="atLeast"/>
              <w:rPr>
                <w:rFonts w:ascii="ＭＳ 明朝" w:eastAsia="ＭＳ 明朝" w:hAnsi="ＭＳ 明朝"/>
              </w:rPr>
            </w:pPr>
            <w:r w:rsidRPr="007F2500">
              <w:rPr>
                <w:rFonts w:ascii="ＭＳ 明朝" w:eastAsia="ＭＳ 明朝" w:hAnsi="ＭＳ 明朝"/>
              </w:rPr>
              <w:t>(3) 外注手続きの文書化</w:t>
            </w:r>
          </w:p>
          <w:p w14:paraId="0F84A659" w14:textId="4C64C77B" w:rsidR="00FD1534" w:rsidRPr="00FD6F79" w:rsidRDefault="007F2500" w:rsidP="007F2500">
            <w:pPr>
              <w:spacing w:line="0" w:lineRule="atLeast"/>
              <w:rPr>
                <w:rFonts w:ascii="ＭＳ 明朝" w:eastAsia="ＭＳ 明朝" w:hAnsi="ＭＳ 明朝"/>
              </w:rPr>
            </w:pPr>
            <w:r w:rsidRPr="007F2500">
              <w:rPr>
                <w:rFonts w:ascii="ＭＳ 明朝" w:eastAsia="ＭＳ 明朝" w:hAnsi="ＭＳ 明朝"/>
              </w:rPr>
              <w:t>(4) 試験結果の処置の文書化</w:t>
            </w:r>
          </w:p>
        </w:tc>
        <w:tc>
          <w:tcPr>
            <w:tcW w:w="4110" w:type="dxa"/>
          </w:tcPr>
          <w:p w14:paraId="6EEE5C27" w14:textId="77777777" w:rsidR="00FD1534" w:rsidRDefault="00FD1534" w:rsidP="00FD1534">
            <w:pPr>
              <w:widowControl/>
              <w:spacing w:line="0" w:lineRule="atLeast"/>
              <w:rPr>
                <w:rFonts w:ascii="ＭＳ Ｐ明朝" w:eastAsia="ＭＳ Ｐ明朝" w:hAnsi="ＭＳ Ｐ明朝"/>
              </w:rPr>
            </w:pPr>
          </w:p>
        </w:tc>
      </w:tr>
    </w:tbl>
    <w:p w14:paraId="1DB8C5B1" w14:textId="77777777" w:rsidR="003427E6" w:rsidRPr="00FD1534" w:rsidRDefault="003427E6" w:rsidP="00D26490">
      <w:pPr>
        <w:widowControl/>
        <w:jc w:val="left"/>
        <w:rPr>
          <w:rFonts w:ascii="ＭＳ Ｐ明朝" w:eastAsia="ＭＳ Ｐ明朝" w:hAnsi="ＭＳ Ｐ明朝"/>
        </w:rPr>
      </w:pPr>
    </w:p>
    <w:sectPr w:rsidR="003427E6" w:rsidRPr="00FD1534" w:rsidSect="00902E7F">
      <w:headerReference w:type="default" r:id="rId6"/>
      <w:headerReference w:type="first" r:id="rId7"/>
      <w:pgSz w:w="11906" w:h="16838" w:code="9"/>
      <w:pgMar w:top="1134" w:right="1304" w:bottom="851" w:left="1418" w:header="567" w:footer="113" w:gutter="0"/>
      <w:pgNumType w:start="0"/>
      <w:cols w:space="425"/>
      <w:titlePg/>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E06A" w14:textId="77777777" w:rsidR="00151073" w:rsidRDefault="00151073" w:rsidP="0050218C">
      <w:r>
        <w:separator/>
      </w:r>
    </w:p>
  </w:endnote>
  <w:endnote w:type="continuationSeparator" w:id="0">
    <w:p w14:paraId="79E1C703" w14:textId="77777777" w:rsidR="00151073" w:rsidRDefault="00151073" w:rsidP="0050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0A0E" w14:textId="77777777" w:rsidR="00151073" w:rsidRDefault="00151073" w:rsidP="0050218C">
      <w:r>
        <w:separator/>
      </w:r>
    </w:p>
  </w:footnote>
  <w:footnote w:type="continuationSeparator" w:id="0">
    <w:p w14:paraId="253D1FEC" w14:textId="77777777" w:rsidR="00151073" w:rsidRDefault="00151073" w:rsidP="0050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7789" w14:textId="67433C1E" w:rsidR="00176429" w:rsidRPr="00176429" w:rsidRDefault="00176429" w:rsidP="0048477E">
    <w:pPr>
      <w:pStyle w:val="aa"/>
      <w:jc w:val="center"/>
      <w:rPr>
        <w:rFonts w:ascii="ＭＳ ゴシック" w:eastAsia="ＭＳ ゴシック" w:hAnsi="ＭＳ ゴシック"/>
        <w:b/>
        <w:sz w:val="22"/>
      </w:rPr>
    </w:pPr>
    <w:r w:rsidRPr="00176429">
      <w:rPr>
        <w:rFonts w:ascii="ＭＳ ゴシック" w:eastAsia="ＭＳ ゴシック" w:hAnsi="ＭＳ ゴシック" w:hint="eastAsia"/>
        <w:b/>
        <w:sz w:val="22"/>
      </w:rPr>
      <w:t>岩手県生コンクリート品質管理監査会議</w:t>
    </w:r>
  </w:p>
  <w:p w14:paraId="6990C8BE" w14:textId="1676D7CF" w:rsidR="007F2500" w:rsidRPr="00176429" w:rsidRDefault="00176429" w:rsidP="0048477E">
    <w:pPr>
      <w:pStyle w:val="aa"/>
      <w:jc w:val="center"/>
      <w:rPr>
        <w:rFonts w:ascii="ＭＳ ゴシック" w:eastAsia="ＭＳ ゴシック" w:hAnsi="ＭＳ ゴシック"/>
        <w:b/>
        <w:sz w:val="22"/>
      </w:rPr>
    </w:pPr>
    <w:r w:rsidRPr="00176429">
      <w:rPr>
        <w:rFonts w:ascii="ＭＳ ゴシック" w:eastAsia="ＭＳ ゴシック" w:hAnsi="ＭＳ ゴシック" w:hint="eastAsia"/>
        <w:b/>
        <w:sz w:val="22"/>
      </w:rPr>
      <w:t>令和</w:t>
    </w:r>
    <w:r w:rsidR="00F164EA">
      <w:rPr>
        <w:rFonts w:ascii="ＭＳ ゴシック" w:eastAsia="ＭＳ ゴシック" w:hAnsi="ＭＳ ゴシック" w:hint="eastAsia"/>
        <w:b/>
        <w:sz w:val="22"/>
      </w:rPr>
      <w:t>5</w:t>
    </w:r>
    <w:r w:rsidRPr="00176429">
      <w:rPr>
        <w:rFonts w:ascii="ＭＳ ゴシック" w:eastAsia="ＭＳ ゴシック" w:hAnsi="ＭＳ ゴシック" w:hint="eastAsia"/>
        <w:b/>
        <w:sz w:val="22"/>
      </w:rPr>
      <w:t xml:space="preserve">年度　</w:t>
    </w:r>
    <w:r w:rsidR="007F2500" w:rsidRPr="00176429">
      <w:rPr>
        <w:rFonts w:ascii="ＭＳ ゴシック" w:eastAsia="ＭＳ ゴシック" w:hAnsi="ＭＳ ゴシック" w:hint="eastAsia"/>
        <w:b/>
        <w:sz w:val="22"/>
      </w:rPr>
      <w:t>チェックリストと社内規格等の対応一覧表(</w:t>
    </w:r>
    <w:sdt>
      <w:sdtPr>
        <w:rPr>
          <w:rFonts w:ascii="ＭＳ ゴシック" w:eastAsia="ＭＳ ゴシック" w:hAnsi="ＭＳ ゴシック"/>
          <w:b/>
          <w:sz w:val="22"/>
        </w:rPr>
        <w:id w:val="-1093700979"/>
        <w:docPartObj>
          <w:docPartGallery w:val="Page Numbers (Top of Page)"/>
          <w:docPartUnique/>
        </w:docPartObj>
      </w:sdtPr>
      <w:sdtContent>
        <w:r w:rsidR="007F2500" w:rsidRPr="00176429">
          <w:rPr>
            <w:rFonts w:ascii="ＭＳ ゴシック" w:eastAsia="ＭＳ ゴシック" w:hAnsi="ＭＳ ゴシック"/>
            <w:b/>
            <w:sz w:val="22"/>
          </w:rPr>
          <w:fldChar w:fldCharType="begin"/>
        </w:r>
        <w:r w:rsidR="007F2500" w:rsidRPr="00176429">
          <w:rPr>
            <w:rFonts w:ascii="ＭＳ ゴシック" w:eastAsia="ＭＳ ゴシック" w:hAnsi="ＭＳ ゴシック"/>
            <w:b/>
            <w:sz w:val="22"/>
          </w:rPr>
          <w:instrText>PAGE   \* MERGEFORMAT</w:instrText>
        </w:r>
        <w:r w:rsidR="007F2500" w:rsidRPr="00176429">
          <w:rPr>
            <w:rFonts w:ascii="ＭＳ ゴシック" w:eastAsia="ＭＳ ゴシック" w:hAnsi="ＭＳ ゴシック"/>
            <w:b/>
            <w:sz w:val="22"/>
          </w:rPr>
          <w:fldChar w:fldCharType="separate"/>
        </w:r>
        <w:r w:rsidR="007F2500" w:rsidRPr="00176429">
          <w:rPr>
            <w:rFonts w:ascii="ＭＳ ゴシック" w:eastAsia="ＭＳ ゴシック" w:hAnsi="ＭＳ ゴシック"/>
            <w:b/>
            <w:sz w:val="22"/>
          </w:rPr>
          <w:t>1</w:t>
        </w:r>
        <w:r w:rsidR="007F2500" w:rsidRPr="00176429">
          <w:rPr>
            <w:rFonts w:ascii="ＭＳ ゴシック" w:eastAsia="ＭＳ ゴシック" w:hAnsi="ＭＳ ゴシック"/>
            <w:b/>
            <w:sz w:val="22"/>
          </w:rPr>
          <w:fldChar w:fldCharType="end"/>
        </w:r>
        <w:r w:rsidR="007F2500" w:rsidRPr="00176429">
          <w:rPr>
            <w:rFonts w:ascii="ＭＳ ゴシック" w:eastAsia="ＭＳ ゴシック" w:hAnsi="ＭＳ ゴシック"/>
            <w:b/>
            <w:sz w:val="22"/>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1C18" w14:textId="47FED723" w:rsidR="00902E7F" w:rsidRDefault="00902E7F" w:rsidP="00902E7F">
    <w:pPr>
      <w:tabs>
        <w:tab w:val="center" w:pos="4252"/>
        <w:tab w:val="right" w:pos="8504"/>
      </w:tabs>
      <w:snapToGrid w:val="0"/>
      <w:jc w:val="right"/>
      <w:rPr>
        <w:rFonts w:ascii="Times New Roman" w:eastAsia="ＭＳ ゴシック" w:hAnsi="Times New Roman" w:cs="Times New Roman"/>
        <w:b/>
        <w:sz w:val="28"/>
        <w:szCs w:val="28"/>
      </w:rPr>
    </w:pPr>
    <w:bookmarkStart w:id="0" w:name="_Hlk113440923"/>
    <w:bookmarkStart w:id="1" w:name="_Hlk113440924"/>
    <w:bookmarkStart w:id="2" w:name="_Hlk126049604"/>
    <w:bookmarkStart w:id="3" w:name="_Hlk126049605"/>
    <w:bookmarkStart w:id="4" w:name="_Hlk126050099"/>
    <w:bookmarkStart w:id="5" w:name="_Hlk126050100"/>
    <w:bookmarkStart w:id="6" w:name="_Hlk126050231"/>
    <w:bookmarkStart w:id="7" w:name="_Hlk126050232"/>
    <w:bookmarkStart w:id="8" w:name="_Hlk126050500"/>
    <w:bookmarkStart w:id="9" w:name="_Hlk126050501"/>
    <w:r w:rsidRPr="00902E7F">
      <w:rPr>
        <w:rFonts w:ascii="Times New Roman" w:eastAsia="ＭＳ ゴシック" w:hAnsi="Times New Roman" w:cs="Times New Roman" w:hint="eastAsia"/>
        <w:b/>
        <w:sz w:val="28"/>
        <w:szCs w:val="28"/>
      </w:rPr>
      <w:t>資料－</w:t>
    </w:r>
    <w:r w:rsidR="001172FF">
      <w:rPr>
        <w:rFonts w:ascii="Times New Roman" w:eastAsia="ＭＳ ゴシック" w:hAnsi="Times New Roman" w:cs="Times New Roman" w:hint="eastAsia"/>
        <w:b/>
        <w:sz w:val="28"/>
        <w:szCs w:val="28"/>
      </w:rPr>
      <w:t>８</w:t>
    </w:r>
    <w:bookmarkEnd w:id="0"/>
    <w:bookmarkEnd w:id="1"/>
    <w:bookmarkEnd w:id="2"/>
    <w:bookmarkEnd w:id="3"/>
    <w:bookmarkEnd w:id="4"/>
    <w:bookmarkEnd w:id="5"/>
    <w:bookmarkEnd w:id="6"/>
    <w:bookmarkEnd w:id="7"/>
    <w:bookmarkEnd w:id="8"/>
    <w:bookmarkEnd w:id="9"/>
  </w:p>
  <w:p w14:paraId="5B5B2E52" w14:textId="77777777" w:rsidR="00902E7F" w:rsidRPr="00176429" w:rsidRDefault="00902E7F" w:rsidP="00902E7F">
    <w:pPr>
      <w:pStyle w:val="aa"/>
      <w:jc w:val="center"/>
      <w:rPr>
        <w:rFonts w:ascii="ＭＳ ゴシック" w:eastAsia="ＭＳ ゴシック" w:hAnsi="ＭＳ ゴシック"/>
        <w:b/>
        <w:sz w:val="22"/>
      </w:rPr>
    </w:pPr>
    <w:r w:rsidRPr="00176429">
      <w:rPr>
        <w:rFonts w:ascii="ＭＳ ゴシック" w:eastAsia="ＭＳ ゴシック" w:hAnsi="ＭＳ ゴシック" w:hint="eastAsia"/>
        <w:b/>
        <w:sz w:val="22"/>
      </w:rPr>
      <w:t>岩手県生コンクリート品質管理監査会議</w:t>
    </w:r>
  </w:p>
  <w:p w14:paraId="540CF7F9" w14:textId="0BB29741" w:rsidR="00902E7F" w:rsidRPr="00176429" w:rsidRDefault="00902E7F" w:rsidP="00902E7F">
    <w:pPr>
      <w:pStyle w:val="aa"/>
      <w:jc w:val="center"/>
      <w:rPr>
        <w:rFonts w:ascii="ＭＳ ゴシック" w:eastAsia="ＭＳ ゴシック" w:hAnsi="ＭＳ ゴシック"/>
        <w:b/>
        <w:sz w:val="22"/>
      </w:rPr>
    </w:pPr>
    <w:r w:rsidRPr="00176429">
      <w:rPr>
        <w:rFonts w:ascii="ＭＳ ゴシック" w:eastAsia="ＭＳ ゴシック" w:hAnsi="ＭＳ ゴシック" w:hint="eastAsia"/>
        <w:b/>
        <w:sz w:val="22"/>
      </w:rPr>
      <w:t>令和</w:t>
    </w:r>
    <w:r>
      <w:rPr>
        <w:rFonts w:ascii="ＭＳ ゴシック" w:eastAsia="ＭＳ ゴシック" w:hAnsi="ＭＳ ゴシック" w:hint="eastAsia"/>
        <w:b/>
        <w:sz w:val="22"/>
      </w:rPr>
      <w:t>5</w:t>
    </w:r>
    <w:r w:rsidRPr="00176429">
      <w:rPr>
        <w:rFonts w:ascii="ＭＳ ゴシック" w:eastAsia="ＭＳ ゴシック" w:hAnsi="ＭＳ ゴシック" w:hint="eastAsia"/>
        <w:b/>
        <w:sz w:val="22"/>
      </w:rPr>
      <w:t>年度　チェックリストと社内規格等の対応一覧表(</w:t>
    </w:r>
    <w:sdt>
      <w:sdtPr>
        <w:rPr>
          <w:rFonts w:ascii="ＭＳ ゴシック" w:eastAsia="ＭＳ ゴシック" w:hAnsi="ＭＳ ゴシック"/>
          <w:b/>
          <w:sz w:val="22"/>
        </w:rPr>
        <w:id w:val="765577834"/>
        <w:docPartObj>
          <w:docPartGallery w:val="Page Numbers (Top of Page)"/>
          <w:docPartUnique/>
        </w:docPartObj>
      </w:sdtPr>
      <w:sdtContent>
        <w:r w:rsidRPr="00176429">
          <w:rPr>
            <w:rFonts w:ascii="ＭＳ ゴシック" w:eastAsia="ＭＳ ゴシック" w:hAnsi="ＭＳ ゴシック"/>
            <w:b/>
            <w:sz w:val="22"/>
          </w:rPr>
          <w:fldChar w:fldCharType="begin"/>
        </w:r>
        <w:r w:rsidRPr="00176429">
          <w:rPr>
            <w:rFonts w:ascii="ＭＳ ゴシック" w:eastAsia="ＭＳ ゴシック" w:hAnsi="ＭＳ ゴシック"/>
            <w:b/>
            <w:sz w:val="22"/>
          </w:rPr>
          <w:instrText>PAGE   \* MERGEFORMAT</w:instrText>
        </w:r>
        <w:r w:rsidRPr="00176429">
          <w:rPr>
            <w:rFonts w:ascii="ＭＳ ゴシック" w:eastAsia="ＭＳ ゴシック" w:hAnsi="ＭＳ ゴシック"/>
            <w:b/>
            <w:sz w:val="22"/>
          </w:rPr>
          <w:fldChar w:fldCharType="separate"/>
        </w:r>
        <w:r>
          <w:rPr>
            <w:rFonts w:ascii="ＭＳ ゴシック" w:eastAsia="ＭＳ ゴシック" w:hAnsi="ＭＳ ゴシック"/>
            <w:b/>
            <w:sz w:val="22"/>
          </w:rPr>
          <w:t>1</w:t>
        </w:r>
        <w:r w:rsidRPr="00176429">
          <w:rPr>
            <w:rFonts w:ascii="ＭＳ ゴシック" w:eastAsia="ＭＳ ゴシック" w:hAnsi="ＭＳ ゴシック"/>
            <w:b/>
            <w:sz w:val="22"/>
          </w:rPr>
          <w:fldChar w:fldCharType="end"/>
        </w:r>
        <w:r w:rsidRPr="00176429">
          <w:rPr>
            <w:rFonts w:ascii="ＭＳ ゴシック" w:eastAsia="ＭＳ ゴシック" w:hAnsi="ＭＳ ゴシック"/>
            <w:b/>
            <w:sz w:val="22"/>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85"/>
    <w:rsid w:val="000001C4"/>
    <w:rsid w:val="0006587E"/>
    <w:rsid w:val="000A1226"/>
    <w:rsid w:val="000B6D32"/>
    <w:rsid w:val="000C05C3"/>
    <w:rsid w:val="000D051D"/>
    <w:rsid w:val="00113C5F"/>
    <w:rsid w:val="00114922"/>
    <w:rsid w:val="001172FF"/>
    <w:rsid w:val="00122030"/>
    <w:rsid w:val="00144424"/>
    <w:rsid w:val="00150BF6"/>
    <w:rsid w:val="00151073"/>
    <w:rsid w:val="00164950"/>
    <w:rsid w:val="00176429"/>
    <w:rsid w:val="0017769B"/>
    <w:rsid w:val="001823E9"/>
    <w:rsid w:val="0019497F"/>
    <w:rsid w:val="00196ACD"/>
    <w:rsid w:val="001A5F2D"/>
    <w:rsid w:val="001B1722"/>
    <w:rsid w:val="001B615F"/>
    <w:rsid w:val="00203CF4"/>
    <w:rsid w:val="00203DD0"/>
    <w:rsid w:val="00205154"/>
    <w:rsid w:val="00223B89"/>
    <w:rsid w:val="002363C3"/>
    <w:rsid w:val="00240021"/>
    <w:rsid w:val="002876AA"/>
    <w:rsid w:val="002B09EB"/>
    <w:rsid w:val="002B17BD"/>
    <w:rsid w:val="002D2BDB"/>
    <w:rsid w:val="002D3A7B"/>
    <w:rsid w:val="003014A3"/>
    <w:rsid w:val="0030168A"/>
    <w:rsid w:val="00304E7F"/>
    <w:rsid w:val="003278B5"/>
    <w:rsid w:val="003427E6"/>
    <w:rsid w:val="00350F5B"/>
    <w:rsid w:val="00373359"/>
    <w:rsid w:val="0039485B"/>
    <w:rsid w:val="003965F4"/>
    <w:rsid w:val="00396862"/>
    <w:rsid w:val="003A630E"/>
    <w:rsid w:val="003B14B4"/>
    <w:rsid w:val="003B556C"/>
    <w:rsid w:val="003C3F3F"/>
    <w:rsid w:val="003E1272"/>
    <w:rsid w:val="003E68A3"/>
    <w:rsid w:val="00420117"/>
    <w:rsid w:val="00424A0F"/>
    <w:rsid w:val="00432FC9"/>
    <w:rsid w:val="00434486"/>
    <w:rsid w:val="00436265"/>
    <w:rsid w:val="0044002B"/>
    <w:rsid w:val="004630EE"/>
    <w:rsid w:val="0046707E"/>
    <w:rsid w:val="00480FC6"/>
    <w:rsid w:val="00483AE3"/>
    <w:rsid w:val="0048477E"/>
    <w:rsid w:val="004935C4"/>
    <w:rsid w:val="004A619D"/>
    <w:rsid w:val="004B0E85"/>
    <w:rsid w:val="004C6936"/>
    <w:rsid w:val="0050218C"/>
    <w:rsid w:val="00553BA6"/>
    <w:rsid w:val="00584999"/>
    <w:rsid w:val="005A139F"/>
    <w:rsid w:val="005B3E4E"/>
    <w:rsid w:val="005B51E6"/>
    <w:rsid w:val="005C0FCB"/>
    <w:rsid w:val="005C3E85"/>
    <w:rsid w:val="005C721B"/>
    <w:rsid w:val="005E6FB3"/>
    <w:rsid w:val="005F1E1B"/>
    <w:rsid w:val="006306EE"/>
    <w:rsid w:val="00635933"/>
    <w:rsid w:val="00645D2C"/>
    <w:rsid w:val="006978AE"/>
    <w:rsid w:val="006C303A"/>
    <w:rsid w:val="006E5492"/>
    <w:rsid w:val="00717700"/>
    <w:rsid w:val="007207A0"/>
    <w:rsid w:val="0072648F"/>
    <w:rsid w:val="0074244E"/>
    <w:rsid w:val="0076749B"/>
    <w:rsid w:val="00776EBD"/>
    <w:rsid w:val="007948CD"/>
    <w:rsid w:val="007B5EBA"/>
    <w:rsid w:val="007B6F9D"/>
    <w:rsid w:val="007C6D48"/>
    <w:rsid w:val="007E5732"/>
    <w:rsid w:val="007F2500"/>
    <w:rsid w:val="007F3BC0"/>
    <w:rsid w:val="00823A72"/>
    <w:rsid w:val="008332AC"/>
    <w:rsid w:val="0084305F"/>
    <w:rsid w:val="00845527"/>
    <w:rsid w:val="008518AD"/>
    <w:rsid w:val="00853F99"/>
    <w:rsid w:val="008707BD"/>
    <w:rsid w:val="008A631F"/>
    <w:rsid w:val="008E2AFD"/>
    <w:rsid w:val="008E3B5A"/>
    <w:rsid w:val="00902E7F"/>
    <w:rsid w:val="00905451"/>
    <w:rsid w:val="00907098"/>
    <w:rsid w:val="00910CC2"/>
    <w:rsid w:val="00913BC2"/>
    <w:rsid w:val="00951770"/>
    <w:rsid w:val="00996828"/>
    <w:rsid w:val="009A0B64"/>
    <w:rsid w:val="009A2C88"/>
    <w:rsid w:val="009B54B2"/>
    <w:rsid w:val="009B5867"/>
    <w:rsid w:val="009E25EF"/>
    <w:rsid w:val="00A05B1B"/>
    <w:rsid w:val="00A43852"/>
    <w:rsid w:val="00A67AB2"/>
    <w:rsid w:val="00A82ABC"/>
    <w:rsid w:val="00AA6851"/>
    <w:rsid w:val="00AB29F6"/>
    <w:rsid w:val="00AC7199"/>
    <w:rsid w:val="00AD1439"/>
    <w:rsid w:val="00AF2F9A"/>
    <w:rsid w:val="00B03CA9"/>
    <w:rsid w:val="00B05BC2"/>
    <w:rsid w:val="00B076E7"/>
    <w:rsid w:val="00B137A3"/>
    <w:rsid w:val="00B20830"/>
    <w:rsid w:val="00B23697"/>
    <w:rsid w:val="00B3661D"/>
    <w:rsid w:val="00B427A0"/>
    <w:rsid w:val="00B715B5"/>
    <w:rsid w:val="00B80BC5"/>
    <w:rsid w:val="00B81E6A"/>
    <w:rsid w:val="00B909C6"/>
    <w:rsid w:val="00BA17CE"/>
    <w:rsid w:val="00BC494B"/>
    <w:rsid w:val="00BD4947"/>
    <w:rsid w:val="00BD7695"/>
    <w:rsid w:val="00BE00B9"/>
    <w:rsid w:val="00BE2716"/>
    <w:rsid w:val="00C31386"/>
    <w:rsid w:val="00C47BC1"/>
    <w:rsid w:val="00C506D9"/>
    <w:rsid w:val="00C80F05"/>
    <w:rsid w:val="00C95308"/>
    <w:rsid w:val="00CA632C"/>
    <w:rsid w:val="00CE2928"/>
    <w:rsid w:val="00CE3C48"/>
    <w:rsid w:val="00CE5241"/>
    <w:rsid w:val="00D02A38"/>
    <w:rsid w:val="00D13EF9"/>
    <w:rsid w:val="00D26490"/>
    <w:rsid w:val="00D5660D"/>
    <w:rsid w:val="00D76981"/>
    <w:rsid w:val="00D76BD2"/>
    <w:rsid w:val="00D81615"/>
    <w:rsid w:val="00DA0494"/>
    <w:rsid w:val="00DA6B91"/>
    <w:rsid w:val="00DB125D"/>
    <w:rsid w:val="00DB4715"/>
    <w:rsid w:val="00DC4650"/>
    <w:rsid w:val="00DF7566"/>
    <w:rsid w:val="00E037D1"/>
    <w:rsid w:val="00E1364F"/>
    <w:rsid w:val="00E4106E"/>
    <w:rsid w:val="00E42DBB"/>
    <w:rsid w:val="00E42E54"/>
    <w:rsid w:val="00E54951"/>
    <w:rsid w:val="00E600F7"/>
    <w:rsid w:val="00EA195E"/>
    <w:rsid w:val="00ED0B08"/>
    <w:rsid w:val="00ED5F4E"/>
    <w:rsid w:val="00EE5639"/>
    <w:rsid w:val="00F042DF"/>
    <w:rsid w:val="00F164EA"/>
    <w:rsid w:val="00F21A3A"/>
    <w:rsid w:val="00F22C51"/>
    <w:rsid w:val="00F24BD5"/>
    <w:rsid w:val="00F33C40"/>
    <w:rsid w:val="00F41680"/>
    <w:rsid w:val="00F465EA"/>
    <w:rsid w:val="00F565E3"/>
    <w:rsid w:val="00F701E8"/>
    <w:rsid w:val="00F82F9F"/>
    <w:rsid w:val="00FA42F4"/>
    <w:rsid w:val="00FD1534"/>
    <w:rsid w:val="00FD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6A376"/>
  <w15:chartTrackingRefBased/>
  <w15:docId w15:val="{C6C6B8BB-B323-422D-8F48-029FD324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76AA"/>
    <w:pPr>
      <w:jc w:val="center"/>
    </w:pPr>
  </w:style>
  <w:style w:type="character" w:customStyle="1" w:styleId="a4">
    <w:name w:val="記 (文字)"/>
    <w:basedOn w:val="a0"/>
    <w:link w:val="a3"/>
    <w:uiPriority w:val="99"/>
    <w:rsid w:val="002876AA"/>
  </w:style>
  <w:style w:type="paragraph" w:styleId="a5">
    <w:name w:val="Closing"/>
    <w:basedOn w:val="a"/>
    <w:link w:val="a6"/>
    <w:uiPriority w:val="99"/>
    <w:unhideWhenUsed/>
    <w:rsid w:val="002876AA"/>
    <w:pPr>
      <w:jc w:val="right"/>
    </w:pPr>
  </w:style>
  <w:style w:type="character" w:customStyle="1" w:styleId="a6">
    <w:name w:val="結語 (文字)"/>
    <w:basedOn w:val="a0"/>
    <w:link w:val="a5"/>
    <w:uiPriority w:val="99"/>
    <w:rsid w:val="002876AA"/>
  </w:style>
  <w:style w:type="paragraph" w:customStyle="1" w:styleId="Default">
    <w:name w:val="Default"/>
    <w:rsid w:val="00164950"/>
    <w:pPr>
      <w:widowControl w:val="0"/>
      <w:autoSpaceDE w:val="0"/>
      <w:autoSpaceDN w:val="0"/>
      <w:adjustRightInd w:val="0"/>
    </w:pPr>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5E6FB3"/>
  </w:style>
  <w:style w:type="character" w:customStyle="1" w:styleId="a8">
    <w:name w:val="日付 (文字)"/>
    <w:basedOn w:val="a0"/>
    <w:link w:val="a7"/>
    <w:uiPriority w:val="99"/>
    <w:semiHidden/>
    <w:rsid w:val="005E6FB3"/>
  </w:style>
  <w:style w:type="table" w:styleId="a9">
    <w:name w:val="Table Grid"/>
    <w:basedOn w:val="a1"/>
    <w:uiPriority w:val="39"/>
    <w:rsid w:val="0034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0218C"/>
    <w:pPr>
      <w:tabs>
        <w:tab w:val="center" w:pos="4252"/>
        <w:tab w:val="right" w:pos="8504"/>
      </w:tabs>
      <w:snapToGrid w:val="0"/>
    </w:pPr>
  </w:style>
  <w:style w:type="character" w:customStyle="1" w:styleId="ab">
    <w:name w:val="ヘッダー (文字)"/>
    <w:basedOn w:val="a0"/>
    <w:link w:val="aa"/>
    <w:uiPriority w:val="99"/>
    <w:rsid w:val="0050218C"/>
  </w:style>
  <w:style w:type="paragraph" w:styleId="ac">
    <w:name w:val="footer"/>
    <w:basedOn w:val="a"/>
    <w:link w:val="ad"/>
    <w:uiPriority w:val="99"/>
    <w:unhideWhenUsed/>
    <w:rsid w:val="0050218C"/>
    <w:pPr>
      <w:tabs>
        <w:tab w:val="center" w:pos="4252"/>
        <w:tab w:val="right" w:pos="8504"/>
      </w:tabs>
      <w:snapToGrid w:val="0"/>
    </w:pPr>
  </w:style>
  <w:style w:type="character" w:customStyle="1" w:styleId="ad">
    <w:name w:val="フッター (文字)"/>
    <w:basedOn w:val="a0"/>
    <w:link w:val="ac"/>
    <w:uiPriority w:val="99"/>
    <w:rsid w:val="0050218C"/>
  </w:style>
  <w:style w:type="paragraph" w:styleId="ae">
    <w:name w:val="No Spacing"/>
    <w:link w:val="af"/>
    <w:uiPriority w:val="1"/>
    <w:qFormat/>
    <w:rsid w:val="00E037D1"/>
    <w:rPr>
      <w:kern w:val="0"/>
      <w:sz w:val="22"/>
    </w:rPr>
  </w:style>
  <w:style w:type="character" w:customStyle="1" w:styleId="af">
    <w:name w:val="行間詰め (文字)"/>
    <w:basedOn w:val="a0"/>
    <w:link w:val="ae"/>
    <w:uiPriority w:val="1"/>
    <w:rsid w:val="00E037D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11</Pages>
  <Words>1116</Words>
  <Characters>6364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Fukuchi</dc:creator>
  <cp:keywords/>
  <dc:description/>
  <cp:lastModifiedBy>Hakamada</cp:lastModifiedBy>
  <cp:revision>63</cp:revision>
  <cp:lastPrinted>2023-08-07T08:44:00Z</cp:lastPrinted>
  <dcterms:created xsi:type="dcterms:W3CDTF">2020-07-22T16:06:00Z</dcterms:created>
  <dcterms:modified xsi:type="dcterms:W3CDTF">2023-08-21T02:12:00Z</dcterms:modified>
</cp:coreProperties>
</file>