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4B8C" w14:textId="39613348" w:rsidR="00D1555C" w:rsidRPr="007B061B" w:rsidRDefault="00F968BF" w:rsidP="00D1555C">
      <w:pPr>
        <w:jc w:val="right"/>
        <w:rPr>
          <w:rFonts w:ascii="ＭＳ ゴシック" w:eastAsia="ＭＳ ゴシック" w:hAnsi="ＭＳ ゴシック"/>
          <w:color w:val="000000" w:themeColor="text1"/>
          <w:sz w:val="24"/>
          <w:szCs w:val="24"/>
        </w:rPr>
      </w:pPr>
      <w:r w:rsidRPr="007B061B">
        <w:rPr>
          <w:noProof/>
          <w:color w:val="000000" w:themeColor="text1"/>
        </w:rPr>
        <mc:AlternateContent>
          <mc:Choice Requires="wps">
            <w:drawing>
              <wp:anchor distT="0" distB="0" distL="114300" distR="114300" simplePos="0" relativeHeight="251658240" behindDoc="0" locked="0" layoutInCell="1" allowOverlap="1" wp14:anchorId="63F79A43" wp14:editId="617AE8B7">
                <wp:simplePos x="0" y="0"/>
                <wp:positionH relativeFrom="column">
                  <wp:posOffset>4549140</wp:posOffset>
                </wp:positionH>
                <wp:positionV relativeFrom="paragraph">
                  <wp:posOffset>-718185</wp:posOffset>
                </wp:positionV>
                <wp:extent cx="1304925" cy="623520"/>
                <wp:effectExtent l="0" t="0" r="9525" b="5080"/>
                <wp:wrapNone/>
                <wp:docPr id="1264819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8AF18" w14:textId="3A3A5182" w:rsidR="00782663" w:rsidRPr="00782663" w:rsidRDefault="00782663" w:rsidP="00784359">
                            <w:pPr>
                              <w:ind w:firstLineChars="200" w:firstLine="703"/>
                              <w:rPr>
                                <w:rFonts w:ascii="ＭＳ ゴシック" w:eastAsia="ＭＳ ゴシック" w:hAnsi="ＭＳ ゴシック"/>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3F79A43" id="_x0000_t202" coordsize="21600,21600" o:spt="202" path="m,l,21600r21600,l21600,xe">
                <v:stroke joinstyle="miter"/>
                <v:path gradientshapeok="t" o:connecttype="rect"/>
              </v:shapetype>
              <v:shape id="テキスト ボックス 2" o:spid="_x0000_s1026" type="#_x0000_t202" style="position:absolute;left:0;text-align:left;margin-left:358.2pt;margin-top:-56.55pt;width:102.75pt;height:4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" stroked="f">
                <v:textbox style="mso-fit-shape-to-text:t">
                  <w:txbxContent>
                    <w:p w14:paraId="7F38AF18" w14:textId="3A3A5182" w:rsidR="00782663" w:rsidRPr="00782663" w:rsidRDefault="00782663" w:rsidP="00784359">
                      <w:pPr>
                        <w:ind w:firstLineChars="200" w:firstLine="703"/>
                        <w:rPr>
                          <w:rFonts w:ascii="ＭＳ ゴシック" w:eastAsia="ＭＳ ゴシック" w:hAnsi="ＭＳ ゴシック"/>
                          <w:sz w:val="36"/>
                          <w:szCs w:val="36"/>
                        </w:rPr>
                      </w:pPr>
                    </w:p>
                  </w:txbxContent>
                </v:textbox>
              </v:shape>
            </w:pict>
          </mc:Fallback>
        </mc:AlternateContent>
      </w:r>
    </w:p>
    <w:p w14:paraId="755A0A68" w14:textId="77777777" w:rsidR="00CA7ADA" w:rsidRPr="007B061B" w:rsidRDefault="00CA7ADA" w:rsidP="00D1555C">
      <w:pPr>
        <w:jc w:val="right"/>
        <w:rPr>
          <w:rFonts w:ascii="ＭＳ ゴシック" w:eastAsia="ＭＳ ゴシック" w:hAnsi="ＭＳ ゴシック"/>
          <w:color w:val="000000" w:themeColor="text1"/>
          <w:sz w:val="24"/>
          <w:szCs w:val="24"/>
        </w:rPr>
      </w:pPr>
    </w:p>
    <w:p w14:paraId="1A4E1BBD" w14:textId="77777777" w:rsidR="00D1555C" w:rsidRPr="007B061B" w:rsidRDefault="00D1555C" w:rsidP="00D1555C">
      <w:pPr>
        <w:jc w:val="center"/>
        <w:rPr>
          <w:rFonts w:ascii="ＭＳ ゴシック" w:eastAsia="ＭＳ ゴシック" w:hAnsi="ＭＳ ゴシック"/>
          <w:color w:val="000000" w:themeColor="text1"/>
          <w:sz w:val="28"/>
          <w:szCs w:val="28"/>
        </w:rPr>
      </w:pPr>
      <w:r w:rsidRPr="007B061B">
        <w:rPr>
          <w:rFonts w:ascii="ＭＳ ゴシック" w:eastAsia="ＭＳ ゴシック" w:hAnsi="ＭＳ ゴシック" w:hint="eastAsia"/>
          <w:color w:val="000000" w:themeColor="text1"/>
          <w:sz w:val="28"/>
          <w:szCs w:val="28"/>
        </w:rPr>
        <w:t>令和</w:t>
      </w:r>
      <w:r w:rsidR="00AC1E4D" w:rsidRPr="007B061B">
        <w:rPr>
          <w:rFonts w:ascii="ＭＳ ゴシック" w:eastAsia="ＭＳ ゴシック" w:hAnsi="ＭＳ ゴシック" w:hint="eastAsia"/>
          <w:color w:val="000000" w:themeColor="text1"/>
          <w:sz w:val="28"/>
          <w:szCs w:val="28"/>
        </w:rPr>
        <w:t>7</w:t>
      </w:r>
      <w:r w:rsidRPr="007B061B">
        <w:rPr>
          <w:rFonts w:ascii="ＭＳ ゴシック" w:eastAsia="ＭＳ ゴシック" w:hAnsi="ＭＳ ゴシック" w:hint="eastAsia"/>
          <w:color w:val="000000" w:themeColor="text1"/>
          <w:sz w:val="28"/>
          <w:szCs w:val="28"/>
        </w:rPr>
        <w:t>年度監査基準</w:t>
      </w:r>
      <w:proofErr w:type="gramStart"/>
      <w:r w:rsidRPr="007B061B">
        <w:rPr>
          <w:rFonts w:ascii="ＭＳ ゴシック" w:eastAsia="ＭＳ ゴシック" w:hAnsi="ＭＳ ゴシック" w:hint="eastAsia"/>
          <w:color w:val="000000" w:themeColor="text1"/>
          <w:sz w:val="28"/>
          <w:szCs w:val="28"/>
        </w:rPr>
        <w:t>チェックリスト</w:t>
      </w:r>
      <w:proofErr w:type="gramEnd"/>
      <w:r w:rsidRPr="007B061B">
        <w:rPr>
          <w:rFonts w:ascii="ＭＳ ゴシック" w:eastAsia="ＭＳ ゴシック" w:hAnsi="ＭＳ ゴシック" w:hint="eastAsia"/>
          <w:color w:val="000000" w:themeColor="text1"/>
          <w:sz w:val="28"/>
          <w:szCs w:val="28"/>
        </w:rPr>
        <w:t>の主な改正点</w:t>
      </w:r>
    </w:p>
    <w:p w14:paraId="418AE120" w14:textId="77777777" w:rsidR="004E0729" w:rsidRPr="007B061B" w:rsidRDefault="004E0729" w:rsidP="00D1555C">
      <w:pPr>
        <w:jc w:val="center"/>
        <w:rPr>
          <w:rFonts w:ascii="ＭＳ ゴシック" w:eastAsia="ＭＳ ゴシック" w:hAnsi="ＭＳ ゴシック"/>
          <w:color w:val="000000" w:themeColor="text1"/>
          <w:sz w:val="24"/>
          <w:szCs w:val="24"/>
        </w:rPr>
      </w:pPr>
    </w:p>
    <w:p w14:paraId="07EB5CB3" w14:textId="77777777" w:rsidR="00442606" w:rsidRPr="007B061B" w:rsidRDefault="00AC1E4D" w:rsidP="0030557E">
      <w:pPr>
        <w:numPr>
          <w:ilvl w:val="0"/>
          <w:numId w:val="1"/>
        </w:num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JIS A 5308及びJIS Q 1011の改正に伴う対応</w:t>
      </w:r>
    </w:p>
    <w:p w14:paraId="6B4FEADC" w14:textId="77777777" w:rsidR="00A06940" w:rsidRPr="007B061B" w:rsidRDefault="00A06940" w:rsidP="0030557E">
      <w:pPr>
        <w:numPr>
          <w:ilvl w:val="0"/>
          <w:numId w:val="3"/>
        </w:numPr>
        <w:rPr>
          <w:rFonts w:ascii="ＭＳ ゴシック" w:eastAsia="ＭＳ ゴシック" w:hAnsi="ＭＳ ゴシック"/>
          <w:color w:val="000000" w:themeColor="text1"/>
          <w:sz w:val="24"/>
          <w:szCs w:val="24"/>
        </w:rPr>
      </w:pPr>
      <w:bookmarkStart w:id="0" w:name="_Hlk157687633"/>
      <w:r w:rsidRPr="007B061B">
        <w:rPr>
          <w:rFonts w:ascii="ＭＳ ゴシック" w:eastAsia="ＭＳ ゴシック" w:hAnsi="ＭＳ ゴシック" w:hint="eastAsia"/>
          <w:color w:val="000000" w:themeColor="text1"/>
          <w:sz w:val="24"/>
          <w:szCs w:val="24"/>
        </w:rPr>
        <w:t>監査基準の新設</w:t>
      </w:r>
    </w:p>
    <w:p w14:paraId="73F1DDB9" w14:textId="6F73E531" w:rsidR="00A06940" w:rsidRPr="007B061B" w:rsidRDefault="00A06940" w:rsidP="00A06940">
      <w:pPr>
        <w:numPr>
          <w:ilvl w:val="0"/>
          <w:numId w:val="5"/>
        </w:num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B1103(出荷量の少ない種類の呼び強度等)：JIS Q 1011に</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「出荷量の少ない呼び</w:t>
      </w:r>
    </w:p>
    <w:p w14:paraId="20D40050" w14:textId="6F58295E" w:rsidR="00A06940" w:rsidRPr="007B061B" w:rsidRDefault="00A06940" w:rsidP="00A06940">
      <w:pPr>
        <w:ind w:left="60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強度に対しては</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年1回</w:t>
      </w:r>
      <w:r w:rsidR="007B061B" w:rsidRPr="007B061B">
        <w:rPr>
          <w:rFonts w:ascii="ＭＳ ゴシック" w:eastAsia="ＭＳ ゴシック" w:hAnsi="ＭＳ ゴシック" w:hint="eastAsia"/>
          <w:color w:val="000000" w:themeColor="text1"/>
          <w:sz w:val="24"/>
          <w:szCs w:val="24"/>
        </w:rPr>
        <w:t>ﾛｯﾄ</w:t>
      </w:r>
      <w:r w:rsidRPr="007B061B">
        <w:rPr>
          <w:rFonts w:ascii="ＭＳ ゴシック" w:eastAsia="ＭＳ ゴシック" w:hAnsi="ＭＳ ゴシック" w:hint="eastAsia"/>
          <w:color w:val="000000" w:themeColor="text1"/>
          <w:sz w:val="24"/>
          <w:szCs w:val="24"/>
        </w:rPr>
        <w:t>判定ができるよう</w:t>
      </w:r>
      <w:r w:rsidR="00973712">
        <w:rPr>
          <w:rFonts w:ascii="ＭＳ ゴシック" w:eastAsia="ＭＳ ゴシック" w:hAnsi="ＭＳ ゴシック" w:hint="eastAsia"/>
          <w:color w:val="000000" w:themeColor="text1"/>
          <w:sz w:val="24"/>
          <w:szCs w:val="24"/>
        </w:rPr>
        <w:t>，</w:t>
      </w:r>
      <w:r w:rsidR="007B061B" w:rsidRPr="007B061B">
        <w:rPr>
          <w:rFonts w:ascii="ＭＳ ゴシック" w:eastAsia="ＭＳ ゴシック" w:hAnsi="ＭＳ ゴシック" w:hint="eastAsia"/>
          <w:color w:val="000000" w:themeColor="text1"/>
          <w:sz w:val="24"/>
          <w:szCs w:val="24"/>
        </w:rPr>
        <w:t>ﾛｯﾄ</w:t>
      </w:r>
      <w:r w:rsidRPr="007B061B">
        <w:rPr>
          <w:rFonts w:ascii="ＭＳ ゴシック" w:eastAsia="ＭＳ ゴシック" w:hAnsi="ＭＳ ゴシック" w:hint="eastAsia"/>
          <w:color w:val="000000" w:themeColor="text1"/>
          <w:sz w:val="24"/>
          <w:szCs w:val="24"/>
        </w:rPr>
        <w:t>の大きさを調整して行うことが望ましい」</w:t>
      </w:r>
      <w:r w:rsidR="00A80E23" w:rsidRPr="007B061B">
        <w:rPr>
          <w:rFonts w:ascii="ＭＳ ゴシック" w:eastAsia="ＭＳ ゴシック" w:hAnsi="ＭＳ ゴシック" w:hint="eastAsia"/>
          <w:color w:val="000000" w:themeColor="text1"/>
          <w:sz w:val="24"/>
          <w:szCs w:val="24"/>
        </w:rPr>
        <w:t>及び「原材料を変更及び／又は追加した場合</w:t>
      </w:r>
      <w:r w:rsidR="00973712">
        <w:rPr>
          <w:rFonts w:ascii="ＭＳ ゴシック" w:eastAsia="ＭＳ ゴシック" w:hAnsi="ＭＳ ゴシック" w:hint="eastAsia"/>
          <w:color w:val="000000" w:themeColor="text1"/>
          <w:sz w:val="24"/>
          <w:szCs w:val="24"/>
        </w:rPr>
        <w:t>，</w:t>
      </w:r>
      <w:r w:rsidR="00A80E23" w:rsidRPr="007B061B">
        <w:rPr>
          <w:rFonts w:ascii="ＭＳ ゴシック" w:eastAsia="ＭＳ ゴシック" w:hAnsi="ＭＳ ゴシック" w:hint="eastAsia"/>
          <w:color w:val="000000" w:themeColor="text1"/>
          <w:sz w:val="24"/>
          <w:szCs w:val="24"/>
        </w:rPr>
        <w:t>その実施後</w:t>
      </w:r>
      <w:r w:rsidR="00973712">
        <w:rPr>
          <w:rFonts w:ascii="ＭＳ ゴシック" w:eastAsia="ＭＳ ゴシック" w:hAnsi="ＭＳ ゴシック" w:hint="eastAsia"/>
          <w:color w:val="000000" w:themeColor="text1"/>
          <w:sz w:val="24"/>
          <w:szCs w:val="24"/>
        </w:rPr>
        <w:t>，</w:t>
      </w:r>
      <w:r w:rsidR="00A80E23" w:rsidRPr="007B061B">
        <w:rPr>
          <w:rFonts w:ascii="ＭＳ ゴシック" w:eastAsia="ＭＳ ゴシック" w:hAnsi="ＭＳ ゴシック" w:hint="eastAsia"/>
          <w:color w:val="000000" w:themeColor="text1"/>
          <w:sz w:val="24"/>
          <w:szCs w:val="24"/>
        </w:rPr>
        <w:t>上記で定めている</w:t>
      </w:r>
      <w:r w:rsidR="007B061B" w:rsidRPr="007B061B">
        <w:rPr>
          <w:rFonts w:ascii="ＭＳ ゴシック" w:eastAsia="ＭＳ ゴシック" w:hAnsi="ＭＳ ゴシック" w:hint="eastAsia"/>
          <w:color w:val="000000" w:themeColor="text1"/>
          <w:sz w:val="24"/>
          <w:szCs w:val="24"/>
        </w:rPr>
        <w:t>ﾛｯﾄ</w:t>
      </w:r>
      <w:r w:rsidR="00A80E23" w:rsidRPr="007B061B">
        <w:rPr>
          <w:rFonts w:ascii="ＭＳ ゴシック" w:eastAsia="ＭＳ ゴシック" w:hAnsi="ＭＳ ゴシック" w:hint="eastAsia"/>
          <w:color w:val="000000" w:themeColor="text1"/>
          <w:sz w:val="24"/>
          <w:szCs w:val="24"/>
        </w:rPr>
        <w:t>を小さくするなどして（以下</w:t>
      </w:r>
      <w:r w:rsidR="00973712">
        <w:rPr>
          <w:rFonts w:ascii="ＭＳ ゴシック" w:eastAsia="ＭＳ ゴシック" w:hAnsi="ＭＳ ゴシック" w:hint="eastAsia"/>
          <w:color w:val="000000" w:themeColor="text1"/>
          <w:sz w:val="24"/>
          <w:szCs w:val="24"/>
        </w:rPr>
        <w:t>，</w:t>
      </w:r>
      <w:r w:rsidR="00A80E23" w:rsidRPr="007B061B">
        <w:rPr>
          <w:rFonts w:ascii="ＭＳ ゴシック" w:eastAsia="ＭＳ ゴシック" w:hAnsi="ＭＳ ゴシック" w:hint="eastAsia"/>
          <w:color w:val="000000" w:themeColor="text1"/>
          <w:sz w:val="24"/>
          <w:szCs w:val="24"/>
        </w:rPr>
        <w:t>略）」が</w:t>
      </w:r>
      <w:r w:rsidRPr="007B061B">
        <w:rPr>
          <w:rFonts w:ascii="ＭＳ ゴシック" w:eastAsia="ＭＳ ゴシック" w:hAnsi="ＭＳ ゴシック" w:hint="eastAsia"/>
          <w:color w:val="000000" w:themeColor="text1"/>
          <w:sz w:val="24"/>
          <w:szCs w:val="24"/>
        </w:rPr>
        <w:t>規定された。そこで</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望ましい</w:t>
      </w:r>
      <w:r w:rsidR="00054694" w:rsidRPr="007B061B">
        <w:rPr>
          <w:rFonts w:ascii="ＭＳ ゴシック" w:eastAsia="ＭＳ ゴシック" w:hAnsi="ＭＳ ゴシック" w:hint="eastAsia"/>
          <w:color w:val="000000" w:themeColor="text1"/>
          <w:sz w:val="24"/>
          <w:szCs w:val="24"/>
        </w:rPr>
        <w:t>事項</w:t>
      </w:r>
      <w:r w:rsidRPr="007B061B">
        <w:rPr>
          <w:rFonts w:ascii="ＭＳ ゴシック" w:eastAsia="ＭＳ ゴシック" w:hAnsi="ＭＳ ゴシック" w:hint="eastAsia"/>
          <w:color w:val="000000" w:themeColor="text1"/>
          <w:sz w:val="24"/>
          <w:szCs w:val="24"/>
        </w:rPr>
        <w:t>として</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本監査基準を新設した。</w:t>
      </w:r>
    </w:p>
    <w:p w14:paraId="001CCB84" w14:textId="19F33817" w:rsidR="00054694" w:rsidRPr="007B061B" w:rsidRDefault="00054694" w:rsidP="00F14314">
      <w:pPr>
        <w:numPr>
          <w:ilvl w:val="0"/>
          <w:numId w:val="5"/>
        </w:num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B4210(安定剤の使用方法及び安定化ｽﾗｯｼﾞ水の管理方法)：JIS Q 1011の管理項目に「安定剤の使用方法」が規定され</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安定剤と安定化ｽﾗｯｼﾞ水の管理</w:t>
      </w:r>
      <w:r w:rsidR="00F14314" w:rsidRPr="007B061B">
        <w:rPr>
          <w:rFonts w:ascii="ＭＳ ゴシック" w:eastAsia="ＭＳ ゴシック" w:hAnsi="ＭＳ ゴシック" w:hint="eastAsia"/>
          <w:color w:val="000000" w:themeColor="text1"/>
          <w:sz w:val="24"/>
          <w:szCs w:val="24"/>
        </w:rPr>
        <w:t>の</w:t>
      </w:r>
      <w:r w:rsidRPr="007B061B">
        <w:rPr>
          <w:rFonts w:ascii="ＭＳ ゴシック" w:eastAsia="ＭＳ ゴシック" w:hAnsi="ＭＳ ゴシック" w:hint="eastAsia"/>
          <w:color w:val="000000" w:themeColor="text1"/>
          <w:sz w:val="24"/>
          <w:szCs w:val="24"/>
        </w:rPr>
        <w:t>要求</w:t>
      </w:r>
      <w:r w:rsidR="00F14314" w:rsidRPr="007B061B">
        <w:rPr>
          <w:rFonts w:ascii="ＭＳ ゴシック" w:eastAsia="ＭＳ ゴシック" w:hAnsi="ＭＳ ゴシック" w:hint="eastAsia"/>
          <w:color w:val="000000" w:themeColor="text1"/>
          <w:sz w:val="24"/>
          <w:szCs w:val="24"/>
        </w:rPr>
        <w:t>が明確となっ</w:t>
      </w:r>
      <w:r w:rsidRPr="007B061B">
        <w:rPr>
          <w:rFonts w:ascii="ＭＳ ゴシック" w:eastAsia="ＭＳ ゴシック" w:hAnsi="ＭＳ ゴシック" w:hint="eastAsia"/>
          <w:color w:val="000000" w:themeColor="text1"/>
          <w:sz w:val="24"/>
          <w:szCs w:val="24"/>
        </w:rPr>
        <w:t>た。そこで</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個別的事項として</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本監査基準を新設した。なお</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新規であるので，令和7</w:t>
      </w:r>
      <w:r w:rsidRPr="007B061B">
        <w:rPr>
          <w:rFonts w:ascii="ＭＳ ゴシック" w:eastAsia="ＭＳ ゴシック" w:hAnsi="ＭＳ ゴシック"/>
          <w:color w:val="000000" w:themeColor="text1"/>
          <w:sz w:val="24"/>
          <w:szCs w:val="24"/>
        </w:rPr>
        <w:t>年度のC</w:t>
      </w:r>
      <w:r w:rsidRPr="007B061B">
        <w:rPr>
          <w:rFonts w:ascii="ＭＳ ゴシック" w:eastAsia="ＭＳ ゴシック" w:hAnsi="ＭＳ ゴシック" w:hint="eastAsia"/>
          <w:color w:val="000000" w:themeColor="text1"/>
          <w:sz w:val="24"/>
          <w:szCs w:val="24"/>
        </w:rPr>
        <w:t>評価の減点数は｢</w:t>
      </w:r>
      <w:r w:rsidR="00CC2C3B" w:rsidRPr="007B061B">
        <w:rPr>
          <w:rFonts w:ascii="ＭＳ ゴシック" w:eastAsia="ＭＳ ゴシック" w:hAnsi="ＭＳ ゴシック" w:hint="eastAsia"/>
          <w:color w:val="000000" w:themeColor="text1"/>
          <w:sz w:val="24"/>
          <w:szCs w:val="24"/>
        </w:rPr>
        <w:t>1</w:t>
      </w:r>
      <w:r w:rsidRPr="007B061B">
        <w:rPr>
          <w:rFonts w:ascii="ＭＳ ゴシック" w:eastAsia="ＭＳ ゴシック" w:hAnsi="ＭＳ ゴシック"/>
          <w:color w:val="000000" w:themeColor="text1"/>
          <w:sz w:val="24"/>
          <w:szCs w:val="24"/>
        </w:rPr>
        <w:t>｣と</w:t>
      </w:r>
      <w:r w:rsidRPr="007B061B">
        <w:rPr>
          <w:rFonts w:ascii="ＭＳ ゴシック" w:eastAsia="ＭＳ ゴシック" w:hAnsi="ＭＳ ゴシック" w:hint="eastAsia"/>
          <w:color w:val="000000" w:themeColor="text1"/>
          <w:sz w:val="24"/>
          <w:szCs w:val="24"/>
        </w:rPr>
        <w:t>し</w:t>
      </w:r>
      <w:r w:rsidRPr="007B061B">
        <w:rPr>
          <w:rFonts w:ascii="ＭＳ ゴシック" w:eastAsia="ＭＳ ゴシック" w:hAnsi="ＭＳ ゴシック"/>
          <w:color w:val="000000" w:themeColor="text1"/>
          <w:sz w:val="24"/>
          <w:szCs w:val="24"/>
        </w:rPr>
        <w:t>，令和</w:t>
      </w:r>
      <w:r w:rsidRPr="007B061B">
        <w:rPr>
          <w:rFonts w:ascii="ＭＳ ゴシック" w:eastAsia="ＭＳ ゴシック" w:hAnsi="ＭＳ ゴシック" w:hint="eastAsia"/>
          <w:color w:val="000000" w:themeColor="text1"/>
          <w:sz w:val="24"/>
          <w:szCs w:val="24"/>
        </w:rPr>
        <w:t>8</w:t>
      </w:r>
      <w:r w:rsidRPr="007B061B">
        <w:rPr>
          <w:rFonts w:ascii="ＭＳ ゴシック" w:eastAsia="ＭＳ ゴシック" w:hAnsi="ＭＳ ゴシック"/>
          <w:color w:val="000000" w:themeColor="text1"/>
          <w:sz w:val="24"/>
          <w:szCs w:val="24"/>
        </w:rPr>
        <w:t>年度から</w:t>
      </w:r>
      <w:r w:rsidRPr="007B061B">
        <w:rPr>
          <w:rFonts w:ascii="ＭＳ ゴシック" w:eastAsia="ＭＳ ゴシック" w:hAnsi="ＭＳ ゴシック" w:hint="eastAsia"/>
          <w:color w:val="000000" w:themeColor="text1"/>
          <w:sz w:val="24"/>
          <w:szCs w:val="24"/>
        </w:rPr>
        <w:t>の</w:t>
      </w:r>
      <w:r w:rsidRPr="007B061B">
        <w:rPr>
          <w:rFonts w:ascii="ＭＳ ゴシック" w:eastAsia="ＭＳ ゴシック" w:hAnsi="ＭＳ ゴシック"/>
          <w:color w:val="000000" w:themeColor="text1"/>
          <w:sz w:val="24"/>
          <w:szCs w:val="24"/>
        </w:rPr>
        <w:t>C評価の減点数は</w:t>
      </w:r>
      <w:r w:rsidRPr="007B061B">
        <w:rPr>
          <w:rFonts w:ascii="ＭＳ ゴシック" w:eastAsia="ＭＳ ゴシック" w:hAnsi="ＭＳ ゴシック" w:hint="eastAsia"/>
          <w:color w:val="000000" w:themeColor="text1"/>
          <w:sz w:val="24"/>
          <w:szCs w:val="24"/>
        </w:rPr>
        <w:t>｢</w:t>
      </w:r>
      <w:r w:rsidR="00CC2C3B" w:rsidRPr="007B061B">
        <w:rPr>
          <w:rFonts w:ascii="ＭＳ ゴシック" w:eastAsia="ＭＳ ゴシック" w:hAnsi="ＭＳ ゴシック" w:hint="eastAsia"/>
          <w:color w:val="000000" w:themeColor="text1"/>
          <w:sz w:val="24"/>
          <w:szCs w:val="24"/>
        </w:rPr>
        <w:t>2</w:t>
      </w:r>
      <w:r w:rsidRPr="007B061B">
        <w:rPr>
          <w:rFonts w:ascii="ＭＳ ゴシック" w:eastAsia="ＭＳ ゴシック" w:hAnsi="ＭＳ ゴシック"/>
          <w:color w:val="000000" w:themeColor="text1"/>
          <w:sz w:val="24"/>
          <w:szCs w:val="24"/>
        </w:rPr>
        <w:t>｣とする。</w:t>
      </w:r>
    </w:p>
    <w:p w14:paraId="6BB8413F" w14:textId="77777777" w:rsidR="008832E1" w:rsidRPr="007B061B" w:rsidRDefault="008832E1" w:rsidP="00054694">
      <w:pPr>
        <w:ind w:left="600"/>
        <w:rPr>
          <w:rFonts w:ascii="ＭＳ ゴシック" w:eastAsia="ＭＳ ゴシック" w:hAnsi="ＭＳ ゴシック"/>
          <w:color w:val="000000" w:themeColor="text1"/>
          <w:sz w:val="24"/>
          <w:szCs w:val="24"/>
        </w:rPr>
      </w:pPr>
    </w:p>
    <w:p w14:paraId="16ABF3DE" w14:textId="77777777" w:rsidR="00054694" w:rsidRPr="007B061B" w:rsidRDefault="00054694" w:rsidP="00054694">
      <w:pPr>
        <w:numPr>
          <w:ilvl w:val="0"/>
          <w:numId w:val="3"/>
        </w:num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望ましい事項から個別的事項への変更</w:t>
      </w:r>
    </w:p>
    <w:p w14:paraId="5DB755C0" w14:textId="51A120FB" w:rsidR="00054694" w:rsidRPr="00973712" w:rsidRDefault="004E3CF7" w:rsidP="004E3CF7">
      <w:pPr>
        <w:numPr>
          <w:ilvl w:val="1"/>
          <w:numId w:val="3"/>
        </w:numPr>
        <w:ind w:left="567" w:hanging="315"/>
        <w:rPr>
          <w:rFonts w:ascii="ＭＳ ゴシック" w:eastAsia="ＭＳ ゴシック" w:hAnsi="ＭＳ ゴシック"/>
          <w:sz w:val="24"/>
          <w:szCs w:val="24"/>
        </w:rPr>
      </w:pPr>
      <w:r w:rsidRPr="007B061B">
        <w:rPr>
          <w:rFonts w:ascii="ＭＳ ゴシック" w:eastAsia="ＭＳ ゴシック" w:hAnsi="ＭＳ ゴシック" w:hint="eastAsia"/>
          <w:color w:val="000000" w:themeColor="text1"/>
          <w:sz w:val="24"/>
          <w:szCs w:val="24"/>
        </w:rPr>
        <w:t>B4304(骨材表面水率の管理)：JIS Q 1011に</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骨材の表面水率補正装置の設定値が実測表面水率の±0.5％</w:t>
      </w:r>
      <w:r w:rsidR="00466FB0" w:rsidRPr="007B061B">
        <w:rPr>
          <w:rFonts w:ascii="ＭＳ ゴシック" w:eastAsia="ＭＳ ゴシック" w:hAnsi="ＭＳ ゴシック" w:hint="eastAsia"/>
          <w:color w:val="000000" w:themeColor="text1"/>
          <w:sz w:val="24"/>
          <w:szCs w:val="24"/>
        </w:rPr>
        <w:t>の範囲を超える場合</w:t>
      </w:r>
      <w:r w:rsidR="00973712">
        <w:rPr>
          <w:rFonts w:ascii="ＭＳ ゴシック" w:eastAsia="ＭＳ ゴシック" w:hAnsi="ＭＳ ゴシック" w:hint="eastAsia"/>
          <w:color w:val="000000" w:themeColor="text1"/>
          <w:sz w:val="24"/>
          <w:szCs w:val="24"/>
        </w:rPr>
        <w:t>，</w:t>
      </w:r>
      <w:r w:rsidR="00466FB0" w:rsidRPr="007B061B">
        <w:rPr>
          <w:rFonts w:ascii="ＭＳ ゴシック" w:eastAsia="ＭＳ ゴシック" w:hAnsi="ＭＳ ゴシック" w:hint="eastAsia"/>
          <w:color w:val="000000" w:themeColor="text1"/>
          <w:sz w:val="24"/>
          <w:szCs w:val="24"/>
        </w:rPr>
        <w:t>実測表面水率を再</w:t>
      </w:r>
      <w:r w:rsidR="00471065" w:rsidRPr="007B061B">
        <w:rPr>
          <w:rFonts w:ascii="ＭＳ ゴシック" w:eastAsia="ＭＳ ゴシック" w:hAnsi="ＭＳ ゴシック" w:hint="eastAsia"/>
          <w:color w:val="000000" w:themeColor="text1"/>
          <w:sz w:val="24"/>
          <w:szCs w:val="24"/>
        </w:rPr>
        <w:t>測定</w:t>
      </w:r>
      <w:r w:rsidR="00466FB0" w:rsidRPr="007B061B">
        <w:rPr>
          <w:rFonts w:ascii="ＭＳ ゴシック" w:eastAsia="ＭＳ ゴシック" w:hAnsi="ＭＳ ゴシック" w:hint="eastAsia"/>
          <w:color w:val="000000" w:themeColor="text1"/>
          <w:sz w:val="24"/>
          <w:szCs w:val="24"/>
        </w:rPr>
        <w:t>することが規定されたため</w:t>
      </w:r>
      <w:r w:rsidR="00973712">
        <w:rPr>
          <w:rFonts w:ascii="ＭＳ ゴシック" w:eastAsia="ＭＳ ゴシック" w:hAnsi="ＭＳ ゴシック" w:hint="eastAsia"/>
          <w:color w:val="000000" w:themeColor="text1"/>
          <w:sz w:val="24"/>
          <w:szCs w:val="24"/>
        </w:rPr>
        <w:t>，</w:t>
      </w:r>
      <w:r w:rsidR="00466FB0" w:rsidRPr="007B061B">
        <w:rPr>
          <w:rFonts w:ascii="ＭＳ ゴシック" w:eastAsia="ＭＳ ゴシック" w:hAnsi="ＭＳ ゴシック" w:hint="eastAsia"/>
          <w:color w:val="000000" w:themeColor="text1"/>
          <w:sz w:val="24"/>
          <w:szCs w:val="24"/>
        </w:rPr>
        <w:t>本項目を個別的事項に変更した。また</w:t>
      </w:r>
      <w:r w:rsidR="00973712">
        <w:rPr>
          <w:rFonts w:ascii="ＭＳ ゴシック" w:eastAsia="ＭＳ ゴシック" w:hAnsi="ＭＳ ゴシック" w:hint="eastAsia"/>
          <w:color w:val="000000" w:themeColor="text1"/>
          <w:sz w:val="24"/>
          <w:szCs w:val="24"/>
        </w:rPr>
        <w:t>，</w:t>
      </w:r>
      <w:r w:rsidR="00466FB0" w:rsidRPr="007B061B">
        <w:rPr>
          <w:rFonts w:ascii="ＭＳ ゴシック" w:eastAsia="ＭＳ ゴシック" w:hAnsi="ＭＳ ゴシック" w:hint="eastAsia"/>
          <w:color w:val="000000" w:themeColor="text1"/>
          <w:sz w:val="24"/>
          <w:szCs w:val="24"/>
        </w:rPr>
        <w:t>JIS Q 1011では細骨材と粗骨材の両者に要求しているため</w:t>
      </w:r>
      <w:r w:rsidR="00973712">
        <w:rPr>
          <w:rFonts w:ascii="ＭＳ ゴシック" w:eastAsia="ＭＳ ゴシック" w:hAnsi="ＭＳ ゴシック" w:hint="eastAsia"/>
          <w:color w:val="000000" w:themeColor="text1"/>
          <w:sz w:val="24"/>
          <w:szCs w:val="24"/>
        </w:rPr>
        <w:t>，</w:t>
      </w:r>
      <w:r w:rsidR="00466FB0" w:rsidRPr="007B061B">
        <w:rPr>
          <w:rFonts w:ascii="ＭＳ ゴシック" w:eastAsia="ＭＳ ゴシック" w:hAnsi="ＭＳ ゴシック" w:hint="eastAsia"/>
          <w:color w:val="000000" w:themeColor="text1"/>
          <w:sz w:val="24"/>
          <w:szCs w:val="24"/>
        </w:rPr>
        <w:t>対象を「細骨材」から「骨材」とした。なお</w:t>
      </w:r>
      <w:r w:rsidR="00973712">
        <w:rPr>
          <w:rFonts w:ascii="ＭＳ ゴシック" w:eastAsia="ＭＳ ゴシック" w:hAnsi="ＭＳ ゴシック" w:hint="eastAsia"/>
          <w:color w:val="000000" w:themeColor="text1"/>
          <w:sz w:val="24"/>
          <w:szCs w:val="24"/>
        </w:rPr>
        <w:t>，</w:t>
      </w:r>
      <w:r w:rsidR="00466FB0" w:rsidRPr="007B061B">
        <w:rPr>
          <w:rFonts w:ascii="ＭＳ ゴシック" w:eastAsia="ＭＳ ゴシック" w:hAnsi="ＭＳ ゴシック" w:hint="eastAsia"/>
          <w:color w:val="000000" w:themeColor="text1"/>
          <w:sz w:val="24"/>
          <w:szCs w:val="24"/>
        </w:rPr>
        <w:t>新規であるので，</w:t>
      </w:r>
      <w:r w:rsidR="00973712" w:rsidRPr="007B061B">
        <w:rPr>
          <w:rFonts w:ascii="ＭＳ ゴシック" w:eastAsia="ＭＳ ゴシック" w:hAnsi="ＭＳ ゴシック"/>
          <w:color w:val="000000" w:themeColor="text1"/>
          <w:sz w:val="24"/>
          <w:szCs w:val="24"/>
        </w:rPr>
        <w:t xml:space="preserve"> </w:t>
      </w:r>
      <w:r w:rsidR="00973712" w:rsidRPr="007B061B">
        <w:rPr>
          <w:rFonts w:ascii="ＭＳ ゴシック" w:eastAsia="ＭＳ ゴシック" w:hAnsi="ＭＳ ゴシック" w:hint="eastAsia"/>
          <w:color w:val="000000" w:themeColor="text1"/>
          <w:sz w:val="24"/>
          <w:szCs w:val="24"/>
        </w:rPr>
        <w:t>令和</w:t>
      </w:r>
      <w:r w:rsidR="00973712" w:rsidRPr="007B061B">
        <w:rPr>
          <w:rFonts w:ascii="ＭＳ ゴシック" w:eastAsia="ＭＳ ゴシック" w:hAnsi="ＭＳ ゴシック"/>
          <w:color w:val="000000" w:themeColor="text1"/>
          <w:sz w:val="24"/>
          <w:szCs w:val="24"/>
        </w:rPr>
        <w:t>7年度のC評価の減点数は｢4</w:t>
      </w:r>
      <w:r w:rsidR="00973712" w:rsidRPr="00973712">
        <w:rPr>
          <w:rFonts w:ascii="ＭＳ ゴシック" w:eastAsia="ＭＳ ゴシック" w:hAnsi="ＭＳ ゴシック"/>
          <w:sz w:val="24"/>
          <w:szCs w:val="24"/>
        </w:rPr>
        <w:t>｣</w:t>
      </w:r>
      <w:r w:rsidR="00973712" w:rsidRPr="00973712">
        <w:rPr>
          <w:rFonts w:ascii="ＭＳ ゴシック" w:eastAsia="ＭＳ ゴシック" w:hAnsi="ＭＳ ゴシック" w:hint="eastAsia"/>
          <w:sz w:val="24"/>
          <w:szCs w:val="24"/>
        </w:rPr>
        <w:t>，B評価の減点数は「2」</w:t>
      </w:r>
      <w:r w:rsidR="00973712" w:rsidRPr="00973712">
        <w:rPr>
          <w:rFonts w:ascii="ＭＳ ゴシック" w:eastAsia="ＭＳ ゴシック" w:hAnsi="ＭＳ ゴシック"/>
          <w:sz w:val="24"/>
          <w:szCs w:val="24"/>
        </w:rPr>
        <w:t>とし，令和8年度からのC評価の減点数は｢8｣</w:t>
      </w:r>
      <w:bookmarkStart w:id="1" w:name="_Hlk196296179"/>
      <w:r w:rsidR="00973712" w:rsidRPr="00973712">
        <w:rPr>
          <w:rFonts w:ascii="ＭＳ ゴシック" w:eastAsia="ＭＳ ゴシック" w:hAnsi="ＭＳ ゴシック" w:hint="eastAsia"/>
          <w:sz w:val="24"/>
          <w:szCs w:val="24"/>
        </w:rPr>
        <w:t>，B評価の減点数は「4」</w:t>
      </w:r>
      <w:bookmarkEnd w:id="1"/>
      <w:r w:rsidR="00973712" w:rsidRPr="00973712">
        <w:rPr>
          <w:rFonts w:ascii="ＭＳ ゴシック" w:eastAsia="ＭＳ ゴシック" w:hAnsi="ＭＳ ゴシック"/>
          <w:sz w:val="24"/>
          <w:szCs w:val="24"/>
        </w:rPr>
        <w:t>とする。</w:t>
      </w:r>
    </w:p>
    <w:p w14:paraId="5D61993D" w14:textId="12E12D3F" w:rsidR="00F14314" w:rsidRPr="007B061B" w:rsidRDefault="008832E1" w:rsidP="00471065">
      <w:pPr>
        <w:numPr>
          <w:ilvl w:val="1"/>
          <w:numId w:val="3"/>
        </w:numPr>
        <w:ind w:left="567" w:hanging="283"/>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B5108(</w:t>
      </w:r>
      <w:r w:rsidR="00471065" w:rsidRPr="007B061B">
        <w:rPr>
          <w:rFonts w:ascii="ＭＳ ゴシック" w:eastAsia="ＭＳ ゴシック" w:hAnsi="ＭＳ ゴシック" w:hint="eastAsia"/>
          <w:color w:val="000000" w:themeColor="text1"/>
          <w:sz w:val="24"/>
          <w:szCs w:val="24"/>
        </w:rPr>
        <w:t>細骨材の自動</w:t>
      </w:r>
      <w:r w:rsidRPr="007B061B">
        <w:rPr>
          <w:rFonts w:ascii="ＭＳ ゴシック" w:eastAsia="ＭＳ ゴシック" w:hAnsi="ＭＳ ゴシック" w:hint="eastAsia"/>
          <w:color w:val="000000" w:themeColor="text1"/>
          <w:sz w:val="24"/>
          <w:szCs w:val="24"/>
        </w:rPr>
        <w:t>表面</w:t>
      </w:r>
      <w:r w:rsidR="0016281F" w:rsidRPr="007B061B">
        <w:rPr>
          <w:rFonts w:ascii="ＭＳ ゴシック" w:eastAsia="ＭＳ ゴシック" w:hAnsi="ＭＳ ゴシック" w:hint="eastAsia"/>
          <w:color w:val="000000" w:themeColor="text1"/>
          <w:sz w:val="24"/>
          <w:szCs w:val="24"/>
        </w:rPr>
        <w:t>水率測定装置)</w:t>
      </w:r>
      <w:r w:rsidR="00C15A9F" w:rsidRPr="007B061B">
        <w:rPr>
          <w:rFonts w:ascii="ＭＳ ゴシック" w:eastAsia="ＭＳ ゴシック" w:hAnsi="ＭＳ ゴシック" w:hint="eastAsia"/>
          <w:color w:val="000000" w:themeColor="text1"/>
          <w:sz w:val="24"/>
          <w:szCs w:val="24"/>
        </w:rPr>
        <w:t>：JIS Q 1011に「</w:t>
      </w:r>
      <w:r w:rsidR="0016281F" w:rsidRPr="007B061B">
        <w:rPr>
          <w:rFonts w:ascii="ＭＳ ゴシック" w:eastAsia="ＭＳ ゴシック" w:hAnsi="ＭＳ ゴシック" w:hint="eastAsia"/>
          <w:color w:val="000000" w:themeColor="text1"/>
          <w:sz w:val="24"/>
          <w:szCs w:val="24"/>
        </w:rPr>
        <w:t>細骨材の自動表面水率測定装置</w:t>
      </w:r>
      <w:r w:rsidR="00C15A9F" w:rsidRPr="007B061B">
        <w:rPr>
          <w:rFonts w:ascii="ＭＳ ゴシック" w:eastAsia="ＭＳ ゴシック" w:hAnsi="ＭＳ ゴシック" w:hint="eastAsia"/>
          <w:color w:val="000000" w:themeColor="text1"/>
          <w:sz w:val="24"/>
          <w:szCs w:val="24"/>
        </w:rPr>
        <w:t>」</w:t>
      </w:r>
      <w:r w:rsidR="00367C6C" w:rsidRPr="007B061B">
        <w:rPr>
          <w:rFonts w:ascii="ＭＳ ゴシック" w:eastAsia="ＭＳ ゴシック" w:hAnsi="ＭＳ ゴシック" w:hint="eastAsia"/>
          <w:color w:val="000000" w:themeColor="text1"/>
          <w:sz w:val="24"/>
          <w:szCs w:val="24"/>
        </w:rPr>
        <w:t>による方法</w:t>
      </w:r>
      <w:r w:rsidR="00C15A9F" w:rsidRPr="007B061B">
        <w:rPr>
          <w:rFonts w:ascii="ＭＳ ゴシック" w:eastAsia="ＭＳ ゴシック" w:hAnsi="ＭＳ ゴシック" w:hint="eastAsia"/>
          <w:color w:val="000000" w:themeColor="text1"/>
          <w:sz w:val="24"/>
          <w:szCs w:val="24"/>
        </w:rPr>
        <w:t>が規定され</w:t>
      </w:r>
      <w:r w:rsidR="00973712">
        <w:rPr>
          <w:rFonts w:ascii="ＭＳ ゴシック" w:eastAsia="ＭＳ ゴシック" w:hAnsi="ＭＳ ゴシック" w:hint="eastAsia"/>
          <w:color w:val="000000" w:themeColor="text1"/>
          <w:sz w:val="24"/>
          <w:szCs w:val="24"/>
        </w:rPr>
        <w:t>，</w:t>
      </w:r>
      <w:r w:rsidR="00C15A9F" w:rsidRPr="007B061B">
        <w:rPr>
          <w:rFonts w:ascii="ＭＳ ゴシック" w:eastAsia="ＭＳ ゴシック" w:hAnsi="ＭＳ ゴシック" w:hint="eastAsia"/>
          <w:color w:val="000000" w:themeColor="text1"/>
          <w:sz w:val="24"/>
          <w:szCs w:val="24"/>
        </w:rPr>
        <w:t>本装置を細骨材の自動表面水率測定に活用している場合</w:t>
      </w:r>
      <w:r w:rsidR="00973712">
        <w:rPr>
          <w:rFonts w:ascii="ＭＳ ゴシック" w:eastAsia="ＭＳ ゴシック" w:hAnsi="ＭＳ ゴシック" w:hint="eastAsia"/>
          <w:color w:val="000000" w:themeColor="text1"/>
          <w:sz w:val="24"/>
          <w:szCs w:val="24"/>
        </w:rPr>
        <w:t>，</w:t>
      </w:r>
      <w:r w:rsidR="00C15A9F" w:rsidRPr="007B061B">
        <w:rPr>
          <w:rFonts w:ascii="ＭＳ ゴシック" w:eastAsia="ＭＳ ゴシック" w:hAnsi="ＭＳ ゴシック"/>
          <w:color w:val="000000" w:themeColor="text1"/>
          <w:sz w:val="24"/>
          <w:szCs w:val="24"/>
        </w:rPr>
        <w:t>JIS A 1111</w:t>
      </w:r>
      <w:r w:rsidR="00C15A9F" w:rsidRPr="007B061B">
        <w:rPr>
          <w:rFonts w:ascii="ＭＳ ゴシック" w:eastAsia="ＭＳ ゴシック" w:hAnsi="ＭＳ ゴシック" w:hint="eastAsia"/>
          <w:color w:val="000000" w:themeColor="text1"/>
          <w:sz w:val="24"/>
          <w:szCs w:val="24"/>
        </w:rPr>
        <w:t>又は</w:t>
      </w:r>
      <w:r w:rsidR="00C15A9F" w:rsidRPr="007B061B">
        <w:rPr>
          <w:rFonts w:ascii="ＭＳ ゴシック" w:eastAsia="ＭＳ ゴシック" w:hAnsi="ＭＳ ゴシック"/>
          <w:color w:val="000000" w:themeColor="text1"/>
          <w:sz w:val="24"/>
          <w:szCs w:val="24"/>
        </w:rPr>
        <w:t>JIS A 1125との比較試験が必要になった</w:t>
      </w:r>
      <w:r w:rsidR="00F14314" w:rsidRPr="007B061B">
        <w:rPr>
          <w:rFonts w:ascii="ＭＳ ゴシック" w:eastAsia="ＭＳ ゴシック" w:hAnsi="ＭＳ ゴシック" w:hint="eastAsia"/>
          <w:color w:val="000000" w:themeColor="text1"/>
          <w:sz w:val="24"/>
          <w:szCs w:val="24"/>
        </w:rPr>
        <w:t>。この</w:t>
      </w:r>
      <w:r w:rsidR="00C15A9F" w:rsidRPr="007B061B">
        <w:rPr>
          <w:rFonts w:ascii="ＭＳ ゴシック" w:eastAsia="ＭＳ ゴシック" w:hAnsi="ＭＳ ゴシック"/>
          <w:color w:val="000000" w:themeColor="text1"/>
          <w:sz w:val="24"/>
          <w:szCs w:val="24"/>
        </w:rPr>
        <w:t>ため</w:t>
      </w:r>
      <w:r w:rsidR="00973712">
        <w:rPr>
          <w:rFonts w:ascii="ＭＳ ゴシック" w:eastAsia="ＭＳ ゴシック" w:hAnsi="ＭＳ ゴシック"/>
          <w:color w:val="000000" w:themeColor="text1"/>
          <w:sz w:val="24"/>
          <w:szCs w:val="24"/>
        </w:rPr>
        <w:t>，</w:t>
      </w:r>
      <w:r w:rsidR="00F14314" w:rsidRPr="007B061B">
        <w:rPr>
          <w:rFonts w:ascii="ＭＳ ゴシック" w:eastAsia="ＭＳ ゴシック" w:hAnsi="ＭＳ ゴシック" w:hint="eastAsia"/>
          <w:color w:val="000000" w:themeColor="text1"/>
          <w:sz w:val="24"/>
          <w:szCs w:val="24"/>
        </w:rPr>
        <w:t>基準名称を</w:t>
      </w:r>
      <w:r w:rsidR="00C15A9F" w:rsidRPr="007B061B">
        <w:rPr>
          <w:rFonts w:ascii="ＭＳ ゴシック" w:eastAsia="ＭＳ ゴシック" w:hAnsi="ＭＳ ゴシック" w:hint="eastAsia"/>
          <w:color w:val="000000" w:themeColor="text1"/>
          <w:sz w:val="24"/>
          <w:szCs w:val="24"/>
        </w:rPr>
        <w:t>（細骨材の自動表面水率測定装置）に</w:t>
      </w:r>
      <w:r w:rsidR="0016281F" w:rsidRPr="007B061B">
        <w:rPr>
          <w:rFonts w:ascii="ＭＳ ゴシック" w:eastAsia="ＭＳ ゴシック" w:hAnsi="ＭＳ ゴシック" w:hint="eastAsia"/>
          <w:color w:val="000000" w:themeColor="text1"/>
          <w:sz w:val="24"/>
          <w:szCs w:val="24"/>
        </w:rPr>
        <w:t>改正し</w:t>
      </w:r>
      <w:r w:rsidR="00973712">
        <w:rPr>
          <w:rFonts w:ascii="ＭＳ ゴシック" w:eastAsia="ＭＳ ゴシック" w:hAnsi="ＭＳ ゴシック" w:hint="eastAsia"/>
          <w:color w:val="000000" w:themeColor="text1"/>
          <w:sz w:val="24"/>
          <w:szCs w:val="24"/>
        </w:rPr>
        <w:t>，</w:t>
      </w:r>
      <w:r w:rsidR="00C15A9F" w:rsidRPr="007B061B">
        <w:rPr>
          <w:rFonts w:ascii="ＭＳ ゴシック" w:eastAsia="ＭＳ ゴシック" w:hAnsi="ＭＳ ゴシック" w:hint="eastAsia"/>
          <w:color w:val="000000" w:themeColor="text1"/>
          <w:sz w:val="24"/>
          <w:szCs w:val="24"/>
        </w:rPr>
        <w:t>個別的事項に変更した。</w:t>
      </w:r>
    </w:p>
    <w:p w14:paraId="6DB95A3E" w14:textId="77777777" w:rsidR="00973712" w:rsidRDefault="00F14314" w:rsidP="00973712">
      <w:pPr>
        <w:ind w:leftChars="244" w:left="492" w:firstLineChars="32" w:firstLine="74"/>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なお</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新規であるので，</w:t>
      </w:r>
      <w:r w:rsidR="00973712" w:rsidRPr="007B061B">
        <w:rPr>
          <w:rFonts w:ascii="ＭＳ ゴシック" w:eastAsia="ＭＳ ゴシック" w:hAnsi="ＭＳ ゴシック"/>
          <w:color w:val="000000" w:themeColor="text1"/>
          <w:sz w:val="24"/>
          <w:szCs w:val="24"/>
        </w:rPr>
        <w:t xml:space="preserve"> </w:t>
      </w:r>
      <w:r w:rsidR="00973712" w:rsidRPr="00973712">
        <w:rPr>
          <w:rFonts w:ascii="ＭＳ ゴシック" w:eastAsia="ＭＳ ゴシック" w:hAnsi="ＭＳ ゴシック" w:hint="eastAsia"/>
          <w:color w:val="000000" w:themeColor="text1"/>
          <w:sz w:val="24"/>
          <w:szCs w:val="24"/>
        </w:rPr>
        <w:t>令和</w:t>
      </w:r>
      <w:r w:rsidR="00973712" w:rsidRPr="00973712">
        <w:rPr>
          <w:rFonts w:ascii="ＭＳ ゴシック" w:eastAsia="ＭＳ ゴシック" w:hAnsi="ＭＳ ゴシック"/>
          <w:color w:val="000000" w:themeColor="text1"/>
          <w:sz w:val="24"/>
          <w:szCs w:val="24"/>
        </w:rPr>
        <w:t>7年度のC評価の減点数は｢4｣，B評価の減点数は「2」</w:t>
      </w:r>
    </w:p>
    <w:p w14:paraId="3F791476" w14:textId="5DE322C2" w:rsidR="00C15A9F" w:rsidRPr="007B061B" w:rsidRDefault="00973712" w:rsidP="00973712">
      <w:pPr>
        <w:ind w:leftChars="244" w:left="492" w:firstLineChars="41" w:firstLine="95"/>
        <w:rPr>
          <w:rFonts w:ascii="ＭＳ ゴシック" w:eastAsia="ＭＳ ゴシック" w:hAnsi="ＭＳ ゴシック"/>
          <w:color w:val="000000" w:themeColor="text1"/>
          <w:sz w:val="24"/>
          <w:szCs w:val="24"/>
        </w:rPr>
      </w:pPr>
      <w:r w:rsidRPr="00973712">
        <w:rPr>
          <w:rFonts w:ascii="ＭＳ ゴシック" w:eastAsia="ＭＳ ゴシック" w:hAnsi="ＭＳ ゴシック"/>
          <w:color w:val="000000" w:themeColor="text1"/>
          <w:sz w:val="24"/>
          <w:szCs w:val="24"/>
        </w:rPr>
        <w:t>とし，令和8年度からのC評価の減点数は｢8｣，B評価の減点数は「4」とする。</w:t>
      </w:r>
    </w:p>
    <w:p w14:paraId="2312C943" w14:textId="77777777" w:rsidR="008832E1" w:rsidRPr="007B061B" w:rsidRDefault="008832E1" w:rsidP="008832E1">
      <w:pPr>
        <w:rPr>
          <w:rFonts w:ascii="ＭＳ ゴシック" w:eastAsia="ＭＳ ゴシック" w:hAnsi="ＭＳ ゴシック"/>
          <w:color w:val="000000" w:themeColor="text1"/>
          <w:sz w:val="24"/>
          <w:szCs w:val="24"/>
        </w:rPr>
      </w:pPr>
    </w:p>
    <w:p w14:paraId="22BFD360" w14:textId="77777777" w:rsidR="00A80E23" w:rsidRPr="007B061B" w:rsidRDefault="00A80E23" w:rsidP="008832E1">
      <w:pPr>
        <w:rPr>
          <w:rFonts w:ascii="ＭＳ ゴシック" w:eastAsia="ＭＳ ゴシック" w:hAnsi="ＭＳ ゴシック"/>
          <w:color w:val="000000" w:themeColor="text1"/>
          <w:sz w:val="24"/>
          <w:szCs w:val="24"/>
        </w:rPr>
      </w:pPr>
    </w:p>
    <w:p w14:paraId="341CE105" w14:textId="77777777" w:rsidR="00A06940" w:rsidRPr="007B061B" w:rsidRDefault="00A06940" w:rsidP="00A06940">
      <w:pPr>
        <w:numPr>
          <w:ilvl w:val="0"/>
          <w:numId w:val="3"/>
        </w:num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lastRenderedPageBreak/>
        <w:t>監査基準の改正</w:t>
      </w:r>
    </w:p>
    <w:p w14:paraId="2AC72D4F" w14:textId="4684008E" w:rsidR="00775669" w:rsidRDefault="00A06940" w:rsidP="00A06940">
      <w:pPr>
        <w:numPr>
          <w:ilvl w:val="1"/>
          <w:numId w:val="3"/>
        </w:numPr>
        <w:ind w:left="504" w:hanging="252"/>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B2501(基礎資料)のﾁｪｯｸﾎﾟｲﾝﾄ</w:t>
      </w:r>
      <w:r w:rsidR="00616578" w:rsidRPr="007B061B">
        <w:rPr>
          <w:rFonts w:ascii="ＭＳ ゴシック" w:eastAsia="ＭＳ ゴシック" w:hAnsi="ＭＳ ゴシック" w:hint="eastAsia"/>
          <w:color w:val="000000" w:themeColor="text1"/>
          <w:sz w:val="24"/>
          <w:szCs w:val="24"/>
        </w:rPr>
        <w:t>に</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「舗装ｺﾝｸﾘｰﾄ</w:t>
      </w:r>
      <w:r w:rsidR="00153CFF" w:rsidRPr="007B061B">
        <w:rPr>
          <w:rFonts w:ascii="ＭＳ ゴシック" w:eastAsia="ＭＳ ゴシック" w:hAnsi="ＭＳ ゴシック" w:hint="eastAsia"/>
          <w:color w:val="000000" w:themeColor="text1"/>
          <w:sz w:val="24"/>
          <w:szCs w:val="24"/>
        </w:rPr>
        <w:t>の強度試験を</w:t>
      </w:r>
      <w:r w:rsidR="00775669">
        <w:rPr>
          <w:rFonts w:ascii="ＭＳ ゴシック" w:eastAsia="ＭＳ ゴシック" w:hAnsi="ＭＳ ゴシック" w:hint="eastAsia"/>
          <w:color w:val="000000" w:themeColor="text1"/>
          <w:sz w:val="24"/>
          <w:szCs w:val="24"/>
        </w:rPr>
        <w:t>圧縮強度試験で</w:t>
      </w:r>
      <w:r w:rsidR="00153CFF" w:rsidRPr="007B061B">
        <w:rPr>
          <w:rFonts w:ascii="ＭＳ ゴシック" w:eastAsia="ＭＳ ゴシック" w:hAnsi="ＭＳ ゴシック" w:hint="eastAsia"/>
          <w:color w:val="000000" w:themeColor="text1"/>
          <w:sz w:val="24"/>
          <w:szCs w:val="24"/>
        </w:rPr>
        <w:t>行う場</w:t>
      </w:r>
    </w:p>
    <w:p w14:paraId="574A8ED1" w14:textId="73EA6AA7" w:rsidR="00153CFF" w:rsidRPr="007B061B" w:rsidRDefault="00153CFF" w:rsidP="00775669">
      <w:pPr>
        <w:ind w:left="504"/>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合</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曲げ強度試験</w:t>
      </w:r>
      <w:r w:rsidR="00F94059" w:rsidRPr="009C4B7D">
        <w:rPr>
          <w:rFonts w:ascii="ＭＳ ゴシック" w:eastAsia="ＭＳ ゴシック" w:hAnsi="ＭＳ ゴシック" w:hint="eastAsia"/>
          <w:sz w:val="24"/>
          <w:szCs w:val="24"/>
        </w:rPr>
        <w:t>によって求めた強度</w:t>
      </w:r>
      <w:r w:rsidRPr="009C4B7D">
        <w:rPr>
          <w:rFonts w:ascii="ＭＳ ゴシック" w:eastAsia="ＭＳ ゴシック" w:hAnsi="ＭＳ ゴシック" w:hint="eastAsia"/>
          <w:sz w:val="24"/>
          <w:szCs w:val="24"/>
        </w:rPr>
        <w:t>と圧縮強度試験</w:t>
      </w:r>
      <w:r w:rsidR="00F94059" w:rsidRPr="009C4B7D">
        <w:rPr>
          <w:rFonts w:ascii="ＭＳ ゴシック" w:eastAsia="ＭＳ ゴシック" w:hAnsi="ＭＳ ゴシック" w:hint="eastAsia"/>
          <w:sz w:val="24"/>
          <w:szCs w:val="24"/>
        </w:rPr>
        <w:t>によって求めた強度</w:t>
      </w:r>
      <w:r w:rsidRPr="009C4B7D">
        <w:rPr>
          <w:rFonts w:ascii="ＭＳ ゴシック" w:eastAsia="ＭＳ ゴシック" w:hAnsi="ＭＳ ゴシック" w:hint="eastAsia"/>
          <w:sz w:val="24"/>
          <w:szCs w:val="24"/>
        </w:rPr>
        <w:t>の相関を求める資料」を追加した。また</w:t>
      </w:r>
      <w:r w:rsidR="00973712">
        <w:rPr>
          <w:rFonts w:ascii="ＭＳ ゴシック" w:eastAsia="ＭＳ ゴシック" w:hAnsi="ＭＳ ゴシック" w:hint="eastAsia"/>
          <w:sz w:val="24"/>
          <w:szCs w:val="24"/>
        </w:rPr>
        <w:t>，</w:t>
      </w:r>
      <w:r w:rsidRPr="009C4B7D">
        <w:rPr>
          <w:rFonts w:ascii="ＭＳ ゴシック" w:eastAsia="ＭＳ ゴシック" w:hAnsi="ＭＳ ゴシック" w:hint="eastAsia"/>
          <w:sz w:val="24"/>
          <w:szCs w:val="24"/>
        </w:rPr>
        <w:t>高強度ｺﾝｸﾘｰﾄの場合に要求している「構造体ｺﾝｸﾘｰﾄの圧縮強度と標準養生をした供試体との関係」がJISQ 1011から削除されたこ</w:t>
      </w:r>
      <w:r w:rsidRPr="007B061B">
        <w:rPr>
          <w:rFonts w:ascii="ＭＳ ゴシック" w:eastAsia="ＭＳ ゴシック" w:hAnsi="ＭＳ ゴシック" w:hint="eastAsia"/>
          <w:color w:val="000000" w:themeColor="text1"/>
          <w:sz w:val="24"/>
          <w:szCs w:val="24"/>
        </w:rPr>
        <w:t>とから</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同項目は建築</w:t>
      </w:r>
      <w:r w:rsidR="003F5E3C">
        <w:rPr>
          <w:rFonts w:ascii="ＭＳ ゴシック" w:eastAsia="ＭＳ ゴシック" w:hAnsi="ＭＳ ゴシック" w:hint="eastAsia"/>
          <w:color w:val="000000" w:themeColor="text1"/>
          <w:sz w:val="24"/>
          <w:szCs w:val="24"/>
        </w:rPr>
        <w:t>向け</w:t>
      </w:r>
      <w:r w:rsidRPr="007B061B">
        <w:rPr>
          <w:rFonts w:ascii="ＭＳ ゴシック" w:eastAsia="ＭＳ ゴシック" w:hAnsi="ＭＳ ゴシック" w:hint="eastAsia"/>
          <w:color w:val="000000" w:themeColor="text1"/>
          <w:sz w:val="24"/>
          <w:szCs w:val="24"/>
        </w:rPr>
        <w:t>工事に用いる</w:t>
      </w:r>
      <w:r w:rsidR="00125C1E" w:rsidRPr="007B061B">
        <w:rPr>
          <w:rFonts w:ascii="ＭＳ ゴシック" w:eastAsia="ＭＳ ゴシック" w:hAnsi="ＭＳ ゴシック" w:hint="eastAsia"/>
          <w:color w:val="000000" w:themeColor="text1"/>
          <w:sz w:val="24"/>
          <w:szCs w:val="24"/>
        </w:rPr>
        <w:t>高強度ｺﾝｸﾘｰﾄを製造する場合に要求することとし</w:t>
      </w:r>
      <w:r w:rsidR="00973712">
        <w:rPr>
          <w:rFonts w:ascii="ＭＳ ゴシック" w:eastAsia="ＭＳ ゴシック" w:hAnsi="ＭＳ ゴシック" w:hint="eastAsia"/>
          <w:color w:val="000000" w:themeColor="text1"/>
          <w:sz w:val="24"/>
          <w:szCs w:val="24"/>
        </w:rPr>
        <w:t>，</w:t>
      </w:r>
      <w:r w:rsidR="003F5E3C">
        <w:rPr>
          <w:rFonts w:ascii="ＭＳ ゴシック" w:eastAsia="ＭＳ ゴシック" w:hAnsi="ＭＳ ゴシック" w:hint="eastAsia"/>
          <w:color w:val="000000" w:themeColor="text1"/>
          <w:sz w:val="24"/>
          <w:szCs w:val="24"/>
        </w:rPr>
        <w:t>土木向け工事のみに製造出荷する工場は評価対象外とした。</w:t>
      </w:r>
    </w:p>
    <w:p w14:paraId="6255C0CA" w14:textId="0F2CECFB" w:rsidR="00125C1E" w:rsidRPr="007B061B" w:rsidRDefault="00CC2C3B" w:rsidP="00125C1E">
      <w:pPr>
        <w:numPr>
          <w:ilvl w:val="1"/>
          <w:numId w:val="3"/>
        </w:numPr>
        <w:ind w:left="588"/>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B3103（</w:t>
      </w:r>
      <w:proofErr w:type="gramStart"/>
      <w:r w:rsidRPr="007B061B">
        <w:rPr>
          <w:rFonts w:ascii="ＭＳ ゴシック" w:eastAsia="ＭＳ ゴシック" w:hAnsi="ＭＳ ゴシック" w:hint="eastAsia"/>
          <w:color w:val="000000" w:themeColor="text1"/>
          <w:sz w:val="24"/>
          <w:szCs w:val="24"/>
        </w:rPr>
        <w:t>セメン</w:t>
      </w:r>
      <w:r w:rsidR="00B52A56" w:rsidRPr="007B061B">
        <w:rPr>
          <w:rFonts w:ascii="ＭＳ ゴシック" w:eastAsia="ＭＳ ゴシック" w:hAnsi="ＭＳ ゴシック" w:hint="eastAsia"/>
          <w:color w:val="000000" w:themeColor="text1"/>
          <w:sz w:val="24"/>
          <w:szCs w:val="24"/>
        </w:rPr>
        <w:t>ト</w:t>
      </w:r>
      <w:proofErr w:type="gramEnd"/>
      <w:r w:rsidRPr="007B061B">
        <w:rPr>
          <w:rFonts w:ascii="ＭＳ ゴシック" w:eastAsia="ＭＳ ゴシック" w:hAnsi="ＭＳ ゴシック" w:hint="eastAsia"/>
          <w:color w:val="000000" w:themeColor="text1"/>
          <w:sz w:val="24"/>
          <w:szCs w:val="24"/>
        </w:rPr>
        <w:t>の圧縮強さ）の削除に伴い</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同項目で規定していた「ｾﾒﾝﾄ生産者又は出荷場所</w:t>
      </w:r>
      <w:r w:rsidR="00B52A56" w:rsidRPr="007B061B">
        <w:rPr>
          <w:rFonts w:ascii="ＭＳ ゴシック" w:eastAsia="ＭＳ ゴシック" w:hAnsi="ＭＳ ゴシック" w:hint="eastAsia"/>
          <w:color w:val="000000" w:themeColor="text1"/>
          <w:sz w:val="24"/>
          <w:szCs w:val="24"/>
        </w:rPr>
        <w:t>変更</w:t>
      </w:r>
      <w:r w:rsidRPr="007B061B">
        <w:rPr>
          <w:rFonts w:ascii="ＭＳ ゴシック" w:eastAsia="ＭＳ ゴシック" w:hAnsi="ＭＳ ゴシック" w:hint="eastAsia"/>
          <w:color w:val="000000" w:themeColor="text1"/>
          <w:sz w:val="24"/>
          <w:szCs w:val="24"/>
        </w:rPr>
        <w:t>の都度」の頻度で実施するｾﾒﾝﾄの品質確認を</w:t>
      </w:r>
      <w:r w:rsidR="00973712">
        <w:rPr>
          <w:rFonts w:ascii="ＭＳ ゴシック" w:eastAsia="ＭＳ ゴシック" w:hAnsi="ＭＳ ゴシック" w:hint="eastAsia"/>
          <w:color w:val="000000" w:themeColor="text1"/>
          <w:sz w:val="24"/>
          <w:szCs w:val="24"/>
        </w:rPr>
        <w:t>，</w:t>
      </w:r>
      <w:r w:rsidR="00125C1E" w:rsidRPr="007B061B">
        <w:rPr>
          <w:rFonts w:ascii="ＭＳ ゴシック" w:eastAsia="ＭＳ ゴシック" w:hAnsi="ＭＳ ゴシック" w:hint="eastAsia"/>
          <w:color w:val="000000" w:themeColor="text1"/>
          <w:sz w:val="24"/>
          <w:szCs w:val="24"/>
        </w:rPr>
        <w:t>B3102(ｾﾒﾝﾄの受入検査)の監査基準に</w:t>
      </w:r>
      <w:r w:rsidRPr="007B061B">
        <w:rPr>
          <w:rFonts w:ascii="ＭＳ ゴシック" w:eastAsia="ＭＳ ゴシック" w:hAnsi="ＭＳ ゴシック" w:hint="eastAsia"/>
          <w:color w:val="000000" w:themeColor="text1"/>
          <w:sz w:val="24"/>
          <w:szCs w:val="24"/>
        </w:rPr>
        <w:t>規定した。</w:t>
      </w:r>
    </w:p>
    <w:p w14:paraId="0ED1EF8F" w14:textId="1F1EA66D" w:rsidR="00125C1E" w:rsidRPr="007B061B" w:rsidRDefault="00F72F69" w:rsidP="00F72F69">
      <w:pPr>
        <w:numPr>
          <w:ilvl w:val="1"/>
          <w:numId w:val="3"/>
        </w:numPr>
        <w:ind w:left="574" w:hanging="35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B3401(混和材料の要求品質等)及びB3402(混和材料の受入検査)に</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新たにJISが制定された火山ガラス微粉末と収縮低減剤を追加した。</w:t>
      </w:r>
    </w:p>
    <w:p w14:paraId="26E00330" w14:textId="32810CAC" w:rsidR="00551111" w:rsidRPr="007B061B" w:rsidRDefault="00551111" w:rsidP="00F72F69">
      <w:pPr>
        <w:numPr>
          <w:ilvl w:val="1"/>
          <w:numId w:val="3"/>
        </w:numPr>
        <w:ind w:left="574" w:hanging="35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B3404(</w:t>
      </w:r>
      <w:r w:rsidR="00DE0576" w:rsidRPr="007B061B">
        <w:rPr>
          <w:rFonts w:ascii="ＭＳ ゴシック" w:eastAsia="ＭＳ ゴシック" w:hAnsi="ＭＳ ゴシック" w:hint="eastAsia"/>
          <w:color w:val="000000" w:themeColor="text1"/>
          <w:sz w:val="24"/>
          <w:szCs w:val="24"/>
        </w:rPr>
        <w:t>付着ﾓﾙﾀﾙ及びｽﾗｯｼﾞ水に用いる安定剤の受入検査)の監査基準から</w:t>
      </w:r>
      <w:r w:rsidR="00973712">
        <w:rPr>
          <w:rFonts w:ascii="ＭＳ ゴシック" w:eastAsia="ＭＳ ゴシック" w:hAnsi="ＭＳ ゴシック" w:hint="eastAsia"/>
          <w:color w:val="000000" w:themeColor="text1"/>
          <w:sz w:val="24"/>
          <w:szCs w:val="24"/>
        </w:rPr>
        <w:t>，</w:t>
      </w:r>
      <w:r w:rsidR="00DE0576" w:rsidRPr="007B061B">
        <w:rPr>
          <w:rFonts w:ascii="ＭＳ ゴシック" w:eastAsia="ＭＳ ゴシック" w:hAnsi="ＭＳ ゴシック" w:hint="eastAsia"/>
          <w:color w:val="000000" w:themeColor="text1"/>
          <w:sz w:val="24"/>
          <w:szCs w:val="24"/>
        </w:rPr>
        <w:t>安定剤の製造業者が発行する試験成績表によって品質確認を行う際</w:t>
      </w:r>
      <w:r w:rsidR="00A978B7" w:rsidRPr="007B061B">
        <w:rPr>
          <w:rFonts w:ascii="ＭＳ ゴシック" w:eastAsia="ＭＳ ゴシック" w:hAnsi="ＭＳ ゴシック" w:hint="eastAsia"/>
          <w:color w:val="000000" w:themeColor="text1"/>
          <w:sz w:val="24"/>
          <w:szCs w:val="24"/>
        </w:rPr>
        <w:t>の</w:t>
      </w:r>
      <w:r w:rsidR="00DE0576" w:rsidRPr="007B061B">
        <w:rPr>
          <w:rFonts w:ascii="ＭＳ ゴシック" w:eastAsia="ＭＳ ゴシック" w:hAnsi="ＭＳ ゴシック" w:hint="eastAsia"/>
          <w:color w:val="000000" w:themeColor="text1"/>
          <w:sz w:val="24"/>
          <w:szCs w:val="24"/>
        </w:rPr>
        <w:t>条件を削除した。</w:t>
      </w:r>
    </w:p>
    <w:p w14:paraId="7AE711CA" w14:textId="55B2EB04" w:rsidR="00DE0576" w:rsidRPr="007B061B" w:rsidRDefault="00DE0576" w:rsidP="00F72F69">
      <w:pPr>
        <w:numPr>
          <w:ilvl w:val="1"/>
          <w:numId w:val="3"/>
        </w:numPr>
        <w:ind w:left="574" w:hanging="35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B4205(細骨材の表面水率)</w:t>
      </w:r>
      <w:r w:rsidR="00616578" w:rsidRPr="007B061B">
        <w:rPr>
          <w:rFonts w:ascii="ＭＳ ゴシック" w:eastAsia="ＭＳ ゴシック" w:hAnsi="ＭＳ ゴシック" w:hint="eastAsia"/>
          <w:color w:val="000000" w:themeColor="text1"/>
          <w:sz w:val="24"/>
          <w:szCs w:val="24"/>
        </w:rPr>
        <w:t>に</w:t>
      </w:r>
      <w:r w:rsidR="00973712">
        <w:rPr>
          <w:rFonts w:ascii="ＭＳ ゴシック" w:eastAsia="ＭＳ ゴシック" w:hAnsi="ＭＳ ゴシック" w:hint="eastAsia"/>
          <w:color w:val="000000" w:themeColor="text1"/>
          <w:sz w:val="24"/>
          <w:szCs w:val="24"/>
        </w:rPr>
        <w:t>，</w:t>
      </w:r>
      <w:r w:rsidR="00FF5AF2" w:rsidRPr="007B061B">
        <w:rPr>
          <w:rFonts w:ascii="ＭＳ ゴシック" w:eastAsia="ＭＳ ゴシック" w:hAnsi="ＭＳ ゴシック" w:hint="eastAsia"/>
          <w:color w:val="000000" w:themeColor="text1"/>
          <w:sz w:val="24"/>
          <w:szCs w:val="24"/>
        </w:rPr>
        <w:t>「連続測定が可能な簡易な試験方法」を「自動表面水率</w:t>
      </w:r>
      <w:r w:rsidR="00B52A56" w:rsidRPr="007B061B">
        <w:rPr>
          <w:rFonts w:ascii="ＭＳ ゴシック" w:eastAsia="ＭＳ ゴシック" w:hAnsi="ＭＳ ゴシック" w:hint="eastAsia"/>
          <w:color w:val="000000" w:themeColor="text1"/>
          <w:sz w:val="24"/>
          <w:szCs w:val="24"/>
        </w:rPr>
        <w:t>測定</w:t>
      </w:r>
      <w:r w:rsidR="00FF5AF2" w:rsidRPr="007B061B">
        <w:rPr>
          <w:rFonts w:ascii="ＭＳ ゴシック" w:eastAsia="ＭＳ ゴシック" w:hAnsi="ＭＳ ゴシック" w:hint="eastAsia"/>
          <w:color w:val="000000" w:themeColor="text1"/>
          <w:sz w:val="24"/>
          <w:szCs w:val="24"/>
        </w:rPr>
        <w:t>装置」に改正し</w:t>
      </w:r>
      <w:r w:rsidR="00973712">
        <w:rPr>
          <w:rFonts w:ascii="ＭＳ ゴシック" w:eastAsia="ＭＳ ゴシック" w:hAnsi="ＭＳ ゴシック" w:hint="eastAsia"/>
          <w:color w:val="000000" w:themeColor="text1"/>
          <w:sz w:val="24"/>
          <w:szCs w:val="24"/>
        </w:rPr>
        <w:t>，</w:t>
      </w:r>
      <w:r w:rsidR="00616578" w:rsidRPr="007B061B">
        <w:rPr>
          <w:rFonts w:ascii="ＭＳ ゴシック" w:eastAsia="ＭＳ ゴシック" w:hAnsi="ＭＳ ゴシック" w:hint="eastAsia"/>
          <w:color w:val="000000" w:themeColor="text1"/>
          <w:sz w:val="24"/>
          <w:szCs w:val="24"/>
        </w:rPr>
        <w:t>再生骨材Hの場合</w:t>
      </w:r>
      <w:r w:rsidR="00973712">
        <w:rPr>
          <w:rFonts w:ascii="ＭＳ ゴシック" w:eastAsia="ＭＳ ゴシック" w:hAnsi="ＭＳ ゴシック" w:hint="eastAsia"/>
          <w:color w:val="000000" w:themeColor="text1"/>
          <w:sz w:val="24"/>
          <w:szCs w:val="24"/>
        </w:rPr>
        <w:t>，</w:t>
      </w:r>
      <w:r w:rsidR="00616578" w:rsidRPr="007B061B">
        <w:rPr>
          <w:rFonts w:ascii="ＭＳ ゴシック" w:eastAsia="ＭＳ ゴシック" w:hAnsi="ＭＳ ゴシック" w:hint="eastAsia"/>
          <w:color w:val="000000" w:themeColor="text1"/>
          <w:sz w:val="24"/>
          <w:szCs w:val="24"/>
        </w:rPr>
        <w:t>JIS A 1802による方法を適用できないことを</w:t>
      </w:r>
      <w:r w:rsidR="0045536F" w:rsidRPr="007B061B">
        <w:rPr>
          <w:rFonts w:ascii="ＭＳ ゴシック" w:eastAsia="ＭＳ ゴシック" w:hAnsi="ＭＳ ゴシック" w:hint="eastAsia"/>
          <w:color w:val="000000" w:themeColor="text1"/>
          <w:sz w:val="24"/>
          <w:szCs w:val="24"/>
        </w:rPr>
        <w:t>追加</w:t>
      </w:r>
      <w:r w:rsidR="00616578" w:rsidRPr="007B061B">
        <w:rPr>
          <w:rFonts w:ascii="ＭＳ ゴシック" w:eastAsia="ＭＳ ゴシック" w:hAnsi="ＭＳ ゴシック" w:hint="eastAsia"/>
          <w:color w:val="000000" w:themeColor="text1"/>
          <w:sz w:val="24"/>
          <w:szCs w:val="24"/>
        </w:rPr>
        <w:t>した。</w:t>
      </w:r>
    </w:p>
    <w:p w14:paraId="0DA26BEB" w14:textId="6584A0B8" w:rsidR="00616578" w:rsidRPr="007B061B" w:rsidRDefault="00616578" w:rsidP="00F72F69">
      <w:pPr>
        <w:numPr>
          <w:ilvl w:val="1"/>
          <w:numId w:val="3"/>
        </w:numPr>
        <w:ind w:left="574" w:hanging="35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B4206(粗骨材の表面水率)の監査基準</w:t>
      </w:r>
      <w:r w:rsidR="008167F8" w:rsidRPr="007B061B">
        <w:rPr>
          <w:rFonts w:ascii="ＭＳ ゴシック" w:eastAsia="ＭＳ ゴシック" w:hAnsi="ＭＳ ゴシック" w:hint="eastAsia"/>
          <w:color w:val="000000" w:themeColor="text1"/>
          <w:sz w:val="24"/>
          <w:szCs w:val="24"/>
        </w:rPr>
        <w:t>にて</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測定頻度を必要の都度とし</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測定方法からJIS A 1125を削除した。</w:t>
      </w:r>
      <w:r w:rsidR="00E0402E" w:rsidRPr="007B061B">
        <w:rPr>
          <w:rFonts w:ascii="ＭＳ ゴシック" w:eastAsia="ＭＳ ゴシック" w:hAnsi="ＭＳ ゴシック" w:hint="eastAsia"/>
          <w:color w:val="000000" w:themeColor="text1"/>
          <w:sz w:val="24"/>
          <w:szCs w:val="24"/>
        </w:rPr>
        <w:t>さらに</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再生骨材Hの測定頻度は</w:t>
      </w:r>
      <w:r w:rsidR="00973712">
        <w:rPr>
          <w:rFonts w:ascii="ＭＳ ゴシック" w:eastAsia="ＭＳ ゴシック" w:hAnsi="ＭＳ ゴシック" w:hint="eastAsia"/>
          <w:color w:val="000000" w:themeColor="text1"/>
          <w:sz w:val="24"/>
          <w:szCs w:val="24"/>
        </w:rPr>
        <w:t>，</w:t>
      </w:r>
      <w:r w:rsidR="00E0402E" w:rsidRPr="007B061B">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1回以上／</w:t>
      </w:r>
      <w:r w:rsidR="00E0402E" w:rsidRPr="007B061B">
        <w:rPr>
          <w:rFonts w:ascii="ＭＳ ゴシック" w:eastAsia="ＭＳ ゴシック" w:hAnsi="ＭＳ ゴシック" w:hint="eastAsia"/>
          <w:color w:val="000000" w:themeColor="text1"/>
          <w:sz w:val="24"/>
          <w:szCs w:val="24"/>
        </w:rPr>
        <w:t>使用日」を</w:t>
      </w:r>
      <w:r w:rsidR="0045536F" w:rsidRPr="007B061B">
        <w:rPr>
          <w:rFonts w:ascii="ＭＳ ゴシック" w:eastAsia="ＭＳ ゴシック" w:hAnsi="ＭＳ ゴシック" w:hint="eastAsia"/>
          <w:color w:val="000000" w:themeColor="text1"/>
          <w:sz w:val="24"/>
          <w:szCs w:val="24"/>
        </w:rPr>
        <w:t>「</w:t>
      </w:r>
      <w:r w:rsidR="00E0402E" w:rsidRPr="007B061B">
        <w:rPr>
          <w:rFonts w:ascii="ＭＳ ゴシック" w:eastAsia="ＭＳ ゴシック" w:hAnsi="ＭＳ ゴシック" w:hint="eastAsia"/>
          <w:color w:val="000000" w:themeColor="text1"/>
          <w:sz w:val="24"/>
          <w:szCs w:val="24"/>
        </w:rPr>
        <w:t>注</w:t>
      </w:r>
      <w:r w:rsidR="0045536F" w:rsidRPr="007B061B">
        <w:rPr>
          <w:rFonts w:ascii="ＭＳ ゴシック" w:eastAsia="ＭＳ ゴシック" w:hAnsi="ＭＳ ゴシック" w:hint="eastAsia"/>
          <w:color w:val="000000" w:themeColor="text1"/>
          <w:sz w:val="24"/>
          <w:szCs w:val="24"/>
        </w:rPr>
        <w:t>」</w:t>
      </w:r>
      <w:r w:rsidR="00E0402E" w:rsidRPr="007B061B">
        <w:rPr>
          <w:rFonts w:ascii="ＭＳ ゴシック" w:eastAsia="ＭＳ ゴシック" w:hAnsi="ＭＳ ゴシック" w:hint="eastAsia"/>
          <w:color w:val="000000" w:themeColor="text1"/>
          <w:sz w:val="24"/>
          <w:szCs w:val="24"/>
        </w:rPr>
        <w:t>として追加した。</w:t>
      </w:r>
    </w:p>
    <w:p w14:paraId="2B12E1D3" w14:textId="3DC543B2" w:rsidR="00054694" w:rsidRPr="007B061B" w:rsidRDefault="00E0402E" w:rsidP="00054694">
      <w:pPr>
        <w:numPr>
          <w:ilvl w:val="1"/>
          <w:numId w:val="3"/>
        </w:numPr>
        <w:ind w:left="574" w:hanging="35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B4207(ｽﾗｯｼﾞ固形分率管理)のﾁｪｯｸﾎﾟｲﾝﾄを</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JIS Q 1011</w:t>
      </w:r>
      <w:r w:rsidR="00054694" w:rsidRPr="007B061B">
        <w:rPr>
          <w:rFonts w:ascii="ＭＳ ゴシック" w:eastAsia="ＭＳ ゴシック" w:hAnsi="ＭＳ ゴシック" w:hint="eastAsia"/>
          <w:color w:val="000000" w:themeColor="text1"/>
          <w:sz w:val="24"/>
          <w:szCs w:val="24"/>
        </w:rPr>
        <w:t>の</w:t>
      </w:r>
      <w:r w:rsidRPr="007B061B">
        <w:rPr>
          <w:rFonts w:ascii="ＭＳ ゴシック" w:eastAsia="ＭＳ ゴシック" w:hAnsi="ＭＳ ゴシック" w:hint="eastAsia"/>
          <w:color w:val="000000" w:themeColor="text1"/>
          <w:sz w:val="24"/>
          <w:szCs w:val="24"/>
        </w:rPr>
        <w:t>管理方法に</w:t>
      </w:r>
      <w:r w:rsidR="00054694" w:rsidRPr="007B061B">
        <w:rPr>
          <w:rFonts w:ascii="ＭＳ ゴシック" w:eastAsia="ＭＳ ゴシック" w:hAnsi="ＭＳ ゴシック" w:hint="eastAsia"/>
          <w:color w:val="000000" w:themeColor="text1"/>
          <w:sz w:val="24"/>
          <w:szCs w:val="24"/>
        </w:rPr>
        <w:t>整合するように</w:t>
      </w:r>
      <w:r w:rsidR="00973712">
        <w:rPr>
          <w:rFonts w:ascii="ＭＳ ゴシック" w:eastAsia="ＭＳ ゴシック" w:hAnsi="ＭＳ ゴシック" w:hint="eastAsia"/>
          <w:color w:val="000000" w:themeColor="text1"/>
          <w:sz w:val="24"/>
          <w:szCs w:val="24"/>
        </w:rPr>
        <w:t>，</w:t>
      </w:r>
      <w:r w:rsidR="00054694" w:rsidRPr="007B061B">
        <w:rPr>
          <w:rFonts w:ascii="ＭＳ ゴシック" w:eastAsia="ＭＳ ゴシック" w:hAnsi="ＭＳ ゴシック" w:hint="eastAsia"/>
          <w:color w:val="000000" w:themeColor="text1"/>
          <w:sz w:val="24"/>
          <w:szCs w:val="24"/>
        </w:rPr>
        <w:t>見直した。また</w:t>
      </w:r>
      <w:r w:rsidR="00973712">
        <w:rPr>
          <w:rFonts w:ascii="ＭＳ ゴシック" w:eastAsia="ＭＳ ゴシック" w:hAnsi="ＭＳ ゴシック" w:hint="eastAsia"/>
          <w:color w:val="000000" w:themeColor="text1"/>
          <w:sz w:val="24"/>
          <w:szCs w:val="24"/>
        </w:rPr>
        <w:t>，</w:t>
      </w:r>
      <w:r w:rsidR="00054694" w:rsidRPr="007B061B">
        <w:rPr>
          <w:rFonts w:ascii="ＭＳ ゴシック" w:eastAsia="ＭＳ ゴシック" w:hAnsi="ＭＳ ゴシック" w:hint="eastAsia"/>
          <w:color w:val="000000" w:themeColor="text1"/>
          <w:sz w:val="24"/>
          <w:szCs w:val="24"/>
        </w:rPr>
        <w:t>「低濃度ｽﾗｯｼﾞ法」の用語はJISに規定がないため</w:t>
      </w:r>
      <w:r w:rsidR="00973712">
        <w:rPr>
          <w:rFonts w:ascii="ＭＳ ゴシック" w:eastAsia="ＭＳ ゴシック" w:hAnsi="ＭＳ ゴシック" w:hint="eastAsia"/>
          <w:color w:val="000000" w:themeColor="text1"/>
          <w:sz w:val="24"/>
          <w:szCs w:val="24"/>
        </w:rPr>
        <w:t>，</w:t>
      </w:r>
      <w:r w:rsidR="00054694" w:rsidRPr="007B061B">
        <w:rPr>
          <w:rFonts w:ascii="ＭＳ ゴシック" w:eastAsia="ＭＳ ゴシック" w:hAnsi="ＭＳ ゴシック" w:hint="eastAsia"/>
          <w:color w:val="000000" w:themeColor="text1"/>
          <w:sz w:val="24"/>
          <w:szCs w:val="24"/>
        </w:rPr>
        <w:t>「ｽﾗｯｼﾞ水をｽﾗｯｼﾞ固形分率1%未満で使用する場合」とした。</w:t>
      </w:r>
    </w:p>
    <w:p w14:paraId="0E6E321F" w14:textId="0687111B" w:rsidR="0045536F" w:rsidRPr="007B061B" w:rsidRDefault="0045536F" w:rsidP="0016281F">
      <w:pPr>
        <w:numPr>
          <w:ilvl w:val="1"/>
          <w:numId w:val="3"/>
        </w:numPr>
        <w:ind w:left="574" w:hanging="35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B4302(動荷重検査)</w:t>
      </w:r>
      <w:r w:rsidR="00EB4D59" w:rsidRPr="007B061B">
        <w:rPr>
          <w:rFonts w:ascii="ＭＳ ゴシック" w:eastAsia="ＭＳ ゴシック" w:hAnsi="ＭＳ ゴシック" w:hint="eastAsia"/>
          <w:color w:val="000000" w:themeColor="text1"/>
          <w:sz w:val="24"/>
          <w:szCs w:val="24"/>
        </w:rPr>
        <w:t>に</w:t>
      </w:r>
      <w:r w:rsidR="00973712">
        <w:rPr>
          <w:rFonts w:ascii="ＭＳ ゴシック" w:eastAsia="ＭＳ ゴシック" w:hAnsi="ＭＳ ゴシック" w:hint="eastAsia"/>
          <w:color w:val="000000" w:themeColor="text1"/>
          <w:sz w:val="24"/>
          <w:szCs w:val="24"/>
        </w:rPr>
        <w:t>，</w:t>
      </w:r>
      <w:r w:rsidR="0016281F" w:rsidRPr="007B061B">
        <w:rPr>
          <w:rFonts w:ascii="ＭＳ ゴシック" w:eastAsia="ＭＳ ゴシック" w:hAnsi="ＭＳ ゴシック" w:hint="eastAsia"/>
          <w:color w:val="000000" w:themeColor="text1"/>
          <w:sz w:val="24"/>
          <w:szCs w:val="24"/>
        </w:rPr>
        <w:t>JIS Q 1011の管理項目名の</w:t>
      </w:r>
      <w:r w:rsidR="00950DEB" w:rsidRPr="007B061B">
        <w:rPr>
          <w:rFonts w:ascii="ＭＳ ゴシック" w:eastAsia="ＭＳ ゴシック" w:hAnsi="ＭＳ ゴシック" w:hint="eastAsia"/>
          <w:color w:val="000000" w:themeColor="text1"/>
          <w:sz w:val="24"/>
          <w:szCs w:val="24"/>
        </w:rPr>
        <w:t>「計量精度」を加え</w:t>
      </w:r>
      <w:r w:rsidRPr="007B061B">
        <w:rPr>
          <w:rFonts w:ascii="ＭＳ ゴシック" w:eastAsia="ＭＳ ゴシック" w:hAnsi="ＭＳ ゴシック" w:hint="eastAsia"/>
          <w:color w:val="000000" w:themeColor="text1"/>
          <w:sz w:val="24"/>
          <w:szCs w:val="24"/>
        </w:rPr>
        <w:t>（計量精度・動荷重検査）と改正し</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監査基準とﾁｪｯｸﾎﾟｲﾝﾄに</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計量精度の管理方法と</w:t>
      </w:r>
      <w:r w:rsidR="0016281F" w:rsidRPr="007B061B">
        <w:rPr>
          <w:rFonts w:ascii="ＭＳ ゴシック" w:eastAsia="ＭＳ ゴシック" w:hAnsi="ＭＳ ゴシック" w:hint="eastAsia"/>
          <w:color w:val="000000" w:themeColor="text1"/>
          <w:sz w:val="24"/>
          <w:szCs w:val="24"/>
        </w:rPr>
        <w:t>し</w:t>
      </w:r>
      <w:r w:rsidRPr="007B061B">
        <w:rPr>
          <w:rFonts w:ascii="ＭＳ ゴシック" w:eastAsia="ＭＳ ゴシック" w:hAnsi="ＭＳ ゴシック" w:hint="eastAsia"/>
          <w:color w:val="000000" w:themeColor="text1"/>
          <w:sz w:val="24"/>
          <w:szCs w:val="24"/>
        </w:rPr>
        <w:t>て「ﾊﾞｯﾁ毎に計量値を</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目視で</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又は印字記録で確認する。」ことを追加した。また</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動荷重検査を実施していれば</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計量精度の確認を行わなくても</w:t>
      </w:r>
      <w:proofErr w:type="gramStart"/>
      <w:r w:rsidRPr="007B061B">
        <w:rPr>
          <w:rFonts w:ascii="ＭＳ ゴシック" w:eastAsia="ＭＳ ゴシック" w:hAnsi="ＭＳ ゴシック" w:hint="eastAsia"/>
          <w:color w:val="000000" w:themeColor="text1"/>
          <w:sz w:val="24"/>
          <w:szCs w:val="24"/>
        </w:rPr>
        <w:t>よいことを</w:t>
      </w:r>
      <w:proofErr w:type="gramEnd"/>
      <w:r w:rsidR="00A80E23" w:rsidRPr="007B061B">
        <w:rPr>
          <w:rFonts w:ascii="ＭＳ ゴシック" w:eastAsia="ＭＳ ゴシック" w:hAnsi="ＭＳ ゴシック" w:hint="eastAsia"/>
          <w:color w:val="000000" w:themeColor="text1"/>
          <w:sz w:val="24"/>
          <w:szCs w:val="24"/>
        </w:rPr>
        <w:t>注記した。</w:t>
      </w:r>
    </w:p>
    <w:p w14:paraId="34859A44" w14:textId="750EE7F2" w:rsidR="0045536F" w:rsidRPr="009C4B7D" w:rsidRDefault="008832E1" w:rsidP="008832E1">
      <w:pPr>
        <w:numPr>
          <w:ilvl w:val="1"/>
          <w:numId w:val="3"/>
        </w:numPr>
        <w:ind w:left="532" w:hanging="294"/>
        <w:rPr>
          <w:rFonts w:ascii="ＭＳ ゴシック" w:eastAsia="ＭＳ ゴシック" w:hAnsi="ＭＳ ゴシック"/>
          <w:sz w:val="24"/>
          <w:szCs w:val="24"/>
        </w:rPr>
      </w:pPr>
      <w:r w:rsidRPr="007B061B">
        <w:rPr>
          <w:rFonts w:ascii="ＭＳ ゴシック" w:eastAsia="ＭＳ ゴシック" w:hAnsi="ＭＳ ゴシック" w:hint="eastAsia"/>
          <w:color w:val="000000" w:themeColor="text1"/>
          <w:sz w:val="24"/>
          <w:szCs w:val="24"/>
        </w:rPr>
        <w:t>B4502(残水)を（戻りｺﾝｸﾘ</w:t>
      </w:r>
      <w:r w:rsidRPr="009C4B7D">
        <w:rPr>
          <w:rFonts w:ascii="ＭＳ ゴシック" w:eastAsia="ＭＳ ゴシック" w:hAnsi="ＭＳ ゴシック" w:hint="eastAsia"/>
          <w:sz w:val="24"/>
          <w:szCs w:val="24"/>
        </w:rPr>
        <w:t>ｰﾄ及び</w:t>
      </w:r>
      <w:r w:rsidR="00F67233" w:rsidRPr="009C4B7D">
        <w:rPr>
          <w:rFonts w:ascii="ＭＳ ゴシック" w:eastAsia="ＭＳ ゴシック" w:hAnsi="ＭＳ ゴシック" w:hint="eastAsia"/>
          <w:sz w:val="24"/>
          <w:szCs w:val="24"/>
        </w:rPr>
        <w:t>洗浄水</w:t>
      </w:r>
      <w:r w:rsidRPr="009C4B7D">
        <w:rPr>
          <w:rFonts w:ascii="ＭＳ ゴシック" w:eastAsia="ＭＳ ゴシック" w:hAnsi="ＭＳ ゴシック" w:hint="eastAsia"/>
          <w:sz w:val="24"/>
          <w:szCs w:val="24"/>
        </w:rPr>
        <w:t>の排出確認）と改正し</w:t>
      </w:r>
      <w:r w:rsidR="00973712">
        <w:rPr>
          <w:rFonts w:ascii="ＭＳ ゴシック" w:eastAsia="ＭＳ ゴシック" w:hAnsi="ＭＳ ゴシック" w:hint="eastAsia"/>
          <w:sz w:val="24"/>
          <w:szCs w:val="24"/>
        </w:rPr>
        <w:t>，</w:t>
      </w:r>
      <w:r w:rsidRPr="009C4B7D">
        <w:rPr>
          <w:rFonts w:ascii="ＭＳ ゴシック" w:eastAsia="ＭＳ ゴシック" w:hAnsi="ＭＳ ゴシック" w:hint="eastAsia"/>
          <w:sz w:val="24"/>
          <w:szCs w:val="24"/>
        </w:rPr>
        <w:t>積込みの際は戻りｺﾝｸﾘｰﾄと</w:t>
      </w:r>
      <w:r w:rsidR="00F67233" w:rsidRPr="009C4B7D">
        <w:rPr>
          <w:rFonts w:ascii="ＭＳ ゴシック" w:eastAsia="ＭＳ ゴシック" w:hAnsi="ＭＳ ゴシック" w:hint="eastAsia"/>
          <w:sz w:val="24"/>
          <w:szCs w:val="24"/>
        </w:rPr>
        <w:t>洗浄水</w:t>
      </w:r>
      <w:r w:rsidRPr="009C4B7D">
        <w:rPr>
          <w:rFonts w:ascii="ＭＳ ゴシック" w:eastAsia="ＭＳ ゴシック" w:hAnsi="ＭＳ ゴシック" w:hint="eastAsia"/>
          <w:sz w:val="24"/>
          <w:szCs w:val="24"/>
        </w:rPr>
        <w:t>の両者を完全排出することとした。</w:t>
      </w:r>
    </w:p>
    <w:p w14:paraId="047BF5BA" w14:textId="0DF0AE63" w:rsidR="008832E1" w:rsidRPr="007B061B" w:rsidRDefault="008832E1" w:rsidP="008832E1">
      <w:pPr>
        <w:numPr>
          <w:ilvl w:val="1"/>
          <w:numId w:val="3"/>
        </w:numPr>
        <w:ind w:left="532" w:hanging="294"/>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B4506(納入書)の監査基準に</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電磁的記録で発行する場合の確認方法を追加した。また</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ﾁｪｯｸﾎﾟｲﾝﾄ(2)</w:t>
      </w:r>
      <w:r w:rsidR="00EB4D59" w:rsidRPr="007B061B">
        <w:rPr>
          <w:rFonts w:ascii="ＭＳ ゴシック" w:eastAsia="ＭＳ ゴシック" w:hAnsi="ＭＳ ゴシック" w:hint="eastAsia"/>
          <w:color w:val="000000" w:themeColor="text1"/>
          <w:sz w:val="24"/>
          <w:szCs w:val="24"/>
        </w:rPr>
        <w:t>で</w:t>
      </w:r>
      <w:r w:rsidRPr="007B061B">
        <w:rPr>
          <w:rFonts w:ascii="ＭＳ ゴシック" w:eastAsia="ＭＳ ゴシック" w:hAnsi="ＭＳ ゴシック" w:hint="eastAsia"/>
          <w:color w:val="000000" w:themeColor="text1"/>
          <w:sz w:val="24"/>
          <w:szCs w:val="24"/>
        </w:rPr>
        <w:t>荷受け職員の記名と着時刻を確認すること</w:t>
      </w:r>
      <w:r w:rsidR="00A978B7" w:rsidRPr="007B061B">
        <w:rPr>
          <w:rFonts w:ascii="ＭＳ ゴシック" w:eastAsia="ＭＳ ゴシック" w:hAnsi="ＭＳ ゴシック" w:hint="eastAsia"/>
          <w:color w:val="000000" w:themeColor="text1"/>
          <w:sz w:val="24"/>
          <w:szCs w:val="24"/>
        </w:rPr>
        <w:t>とし</w:t>
      </w:r>
      <w:r w:rsidRPr="007B061B">
        <w:rPr>
          <w:rFonts w:ascii="ＭＳ ゴシック" w:eastAsia="ＭＳ ゴシック" w:hAnsi="ＭＳ ゴシック" w:hint="eastAsia"/>
          <w:color w:val="000000" w:themeColor="text1"/>
          <w:sz w:val="24"/>
          <w:szCs w:val="24"/>
        </w:rPr>
        <w:t>た。</w:t>
      </w:r>
    </w:p>
    <w:p w14:paraId="228E9DF0" w14:textId="024A1C8A" w:rsidR="008832E1" w:rsidRPr="007B061B" w:rsidRDefault="00F14314" w:rsidP="008832E1">
      <w:pPr>
        <w:numPr>
          <w:ilvl w:val="1"/>
          <w:numId w:val="3"/>
        </w:numPr>
        <w:ind w:left="532" w:hanging="294"/>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B5109(骨材のﾌﾟﾚｳｪｯﾃｨﾝｸﾞ設備)</w:t>
      </w:r>
      <w:r w:rsidR="004822D6" w:rsidRPr="007B061B">
        <w:rPr>
          <w:rFonts w:ascii="ＭＳ ゴシック" w:eastAsia="ＭＳ ゴシック" w:hAnsi="ＭＳ ゴシック" w:hint="eastAsia"/>
          <w:color w:val="000000" w:themeColor="text1"/>
          <w:sz w:val="24"/>
          <w:szCs w:val="24"/>
        </w:rPr>
        <w:t>の監査基準の対象から</w:t>
      </w:r>
      <w:r w:rsidR="00973712">
        <w:rPr>
          <w:rFonts w:ascii="ＭＳ ゴシック" w:eastAsia="ＭＳ ゴシック" w:hAnsi="ＭＳ ゴシック" w:hint="eastAsia"/>
          <w:color w:val="000000" w:themeColor="text1"/>
          <w:sz w:val="24"/>
          <w:szCs w:val="24"/>
        </w:rPr>
        <w:t>，</w:t>
      </w:r>
      <w:r w:rsidR="004822D6" w:rsidRPr="007B061B">
        <w:rPr>
          <w:rFonts w:ascii="ＭＳ ゴシック" w:eastAsia="ＭＳ ゴシック" w:hAnsi="ＭＳ ゴシック" w:hint="eastAsia"/>
          <w:color w:val="000000" w:themeColor="text1"/>
          <w:sz w:val="24"/>
          <w:szCs w:val="24"/>
        </w:rPr>
        <w:t>再生骨材Ｈを削除した。</w:t>
      </w:r>
    </w:p>
    <w:p w14:paraId="544DD0F6" w14:textId="77777777" w:rsidR="0032418F" w:rsidRPr="007B061B" w:rsidRDefault="0032418F" w:rsidP="0032418F">
      <w:pPr>
        <w:ind w:left="532"/>
        <w:rPr>
          <w:rFonts w:ascii="ＭＳ ゴシック" w:eastAsia="ＭＳ ゴシック" w:hAnsi="ＭＳ ゴシック"/>
          <w:color w:val="000000" w:themeColor="text1"/>
          <w:sz w:val="24"/>
          <w:szCs w:val="24"/>
        </w:rPr>
      </w:pPr>
    </w:p>
    <w:p w14:paraId="48563FDD" w14:textId="77777777" w:rsidR="00153CFF" w:rsidRPr="007B061B" w:rsidRDefault="00153CFF" w:rsidP="00153CFF">
      <w:pPr>
        <w:numPr>
          <w:ilvl w:val="0"/>
          <w:numId w:val="3"/>
        </w:num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表記の</w:t>
      </w:r>
      <w:r w:rsidR="007974D9" w:rsidRPr="007B061B">
        <w:rPr>
          <w:rFonts w:ascii="ＭＳ ゴシック" w:eastAsia="ＭＳ ゴシック" w:hAnsi="ＭＳ ゴシック" w:hint="eastAsia"/>
          <w:color w:val="000000" w:themeColor="text1"/>
          <w:sz w:val="24"/>
          <w:szCs w:val="24"/>
        </w:rPr>
        <w:t>適正</w:t>
      </w:r>
      <w:r w:rsidR="00F72F69" w:rsidRPr="007B061B">
        <w:rPr>
          <w:rFonts w:ascii="ＭＳ ゴシック" w:eastAsia="ＭＳ ゴシック" w:hAnsi="ＭＳ ゴシック" w:hint="eastAsia"/>
          <w:color w:val="000000" w:themeColor="text1"/>
          <w:sz w:val="24"/>
          <w:szCs w:val="24"/>
        </w:rPr>
        <w:t>化</w:t>
      </w:r>
    </w:p>
    <w:p w14:paraId="2FDCDA9A" w14:textId="4EF3D591" w:rsidR="00153CFF" w:rsidRPr="007B061B" w:rsidRDefault="00F72F69" w:rsidP="00125C1E">
      <w:pPr>
        <w:ind w:left="480"/>
        <w:rPr>
          <w:rFonts w:ascii="ＭＳ ゴシック" w:eastAsia="ＭＳ ゴシック" w:hAnsi="ＭＳ ゴシック"/>
          <w:color w:val="000000" w:themeColor="text1"/>
          <w:sz w:val="24"/>
          <w:szCs w:val="24"/>
        </w:rPr>
      </w:pPr>
      <w:r w:rsidRPr="007B061B">
        <w:rPr>
          <w:rFonts w:ascii="ＭＳ ゴシック" w:eastAsia="ＭＳ ゴシック" w:hAnsi="ＭＳ ゴシック"/>
          <w:color w:val="000000" w:themeColor="text1"/>
          <w:sz w:val="24"/>
          <w:szCs w:val="24"/>
        </w:rPr>
        <w:t>JIS A 5308及びJIS Q 1011の</w:t>
      </w:r>
      <w:r w:rsidR="00153CFF" w:rsidRPr="007B061B">
        <w:rPr>
          <w:rFonts w:ascii="ＭＳ ゴシック" w:eastAsia="ＭＳ ゴシック" w:hAnsi="ＭＳ ゴシック" w:hint="eastAsia"/>
          <w:color w:val="000000" w:themeColor="text1"/>
          <w:sz w:val="24"/>
          <w:szCs w:val="24"/>
        </w:rPr>
        <w:t>用語</w:t>
      </w:r>
      <w:r w:rsidR="007974D9" w:rsidRPr="007B061B">
        <w:rPr>
          <w:rFonts w:ascii="ＭＳ ゴシック" w:eastAsia="ＭＳ ゴシック" w:hAnsi="ＭＳ ゴシック" w:hint="eastAsia"/>
          <w:color w:val="000000" w:themeColor="text1"/>
          <w:sz w:val="24"/>
          <w:szCs w:val="24"/>
        </w:rPr>
        <w:t>及び</w:t>
      </w:r>
      <w:r w:rsidR="00153CFF" w:rsidRPr="007B061B">
        <w:rPr>
          <w:rFonts w:ascii="ＭＳ ゴシック" w:eastAsia="ＭＳ ゴシック" w:hAnsi="ＭＳ ゴシック" w:hint="eastAsia"/>
          <w:color w:val="000000" w:themeColor="text1"/>
          <w:sz w:val="24"/>
          <w:szCs w:val="24"/>
        </w:rPr>
        <w:t>表記の改正</w:t>
      </w:r>
      <w:r w:rsidRPr="007B061B">
        <w:rPr>
          <w:rFonts w:ascii="ＭＳ ゴシック" w:eastAsia="ＭＳ ゴシック" w:hAnsi="ＭＳ ゴシック" w:hint="eastAsia"/>
          <w:color w:val="000000" w:themeColor="text1"/>
          <w:sz w:val="24"/>
          <w:szCs w:val="24"/>
        </w:rPr>
        <w:t>を受けて</w:t>
      </w:r>
      <w:r w:rsidR="00973712">
        <w:rPr>
          <w:rFonts w:ascii="ＭＳ ゴシック" w:eastAsia="ＭＳ ゴシック" w:hAnsi="ＭＳ ゴシック" w:hint="eastAsia"/>
          <w:color w:val="000000" w:themeColor="text1"/>
          <w:sz w:val="24"/>
          <w:szCs w:val="24"/>
        </w:rPr>
        <w:t>，</w:t>
      </w:r>
      <w:r w:rsidR="00153CFF" w:rsidRPr="007B061B">
        <w:rPr>
          <w:rFonts w:ascii="ＭＳ ゴシック" w:eastAsia="ＭＳ ゴシック" w:hAnsi="ＭＳ ゴシック" w:hint="eastAsia"/>
          <w:color w:val="000000" w:themeColor="text1"/>
          <w:sz w:val="24"/>
          <w:szCs w:val="24"/>
        </w:rPr>
        <w:t>監査基準</w:t>
      </w:r>
      <w:r w:rsidRPr="007B061B">
        <w:rPr>
          <w:rFonts w:ascii="ＭＳ ゴシック" w:eastAsia="ＭＳ ゴシック" w:hAnsi="ＭＳ ゴシック" w:hint="eastAsia"/>
          <w:color w:val="000000" w:themeColor="text1"/>
          <w:sz w:val="24"/>
          <w:szCs w:val="24"/>
        </w:rPr>
        <w:t>と</w:t>
      </w:r>
      <w:proofErr w:type="gramStart"/>
      <w:r w:rsidRPr="007B061B">
        <w:rPr>
          <w:rFonts w:ascii="ＭＳ ゴシック" w:eastAsia="ＭＳ ゴシック" w:hAnsi="ＭＳ ゴシック" w:hint="eastAsia"/>
          <w:color w:val="000000" w:themeColor="text1"/>
          <w:sz w:val="24"/>
          <w:szCs w:val="24"/>
        </w:rPr>
        <w:t>ﾁｪｯｸﾘｽﾄ</w:t>
      </w:r>
      <w:proofErr w:type="gramEnd"/>
      <w:r w:rsidR="00153CFF" w:rsidRPr="007B061B">
        <w:rPr>
          <w:rFonts w:ascii="ＭＳ ゴシック" w:eastAsia="ＭＳ ゴシック" w:hAnsi="ＭＳ ゴシック" w:hint="eastAsia"/>
          <w:color w:val="000000" w:themeColor="text1"/>
          <w:sz w:val="24"/>
          <w:szCs w:val="24"/>
        </w:rPr>
        <w:t>の表記</w:t>
      </w:r>
      <w:r w:rsidR="007974D9" w:rsidRPr="007B061B">
        <w:rPr>
          <w:rFonts w:ascii="ＭＳ ゴシック" w:eastAsia="ＭＳ ゴシック" w:hAnsi="ＭＳ ゴシック" w:hint="eastAsia"/>
          <w:color w:val="000000" w:themeColor="text1"/>
          <w:sz w:val="24"/>
          <w:szCs w:val="24"/>
        </w:rPr>
        <w:t>及び</w:t>
      </w:r>
      <w:r w:rsidRPr="007B061B">
        <w:rPr>
          <w:rFonts w:ascii="ＭＳ ゴシック" w:eastAsia="ＭＳ ゴシック" w:hAnsi="ＭＳ ゴシック" w:hint="eastAsia"/>
          <w:color w:val="000000" w:themeColor="text1"/>
          <w:sz w:val="24"/>
          <w:szCs w:val="24"/>
        </w:rPr>
        <w:t>用語</w:t>
      </w:r>
      <w:r w:rsidR="004E3CF7" w:rsidRPr="007B061B">
        <w:rPr>
          <w:rFonts w:ascii="ＭＳ ゴシック" w:eastAsia="ＭＳ ゴシック" w:hAnsi="ＭＳ ゴシック" w:hint="eastAsia"/>
          <w:color w:val="000000" w:themeColor="text1"/>
          <w:sz w:val="24"/>
          <w:szCs w:val="24"/>
        </w:rPr>
        <w:t>が</w:t>
      </w:r>
      <w:r w:rsidR="007974D9" w:rsidRPr="007B061B">
        <w:rPr>
          <w:rFonts w:ascii="ＭＳ ゴシック" w:eastAsia="ＭＳ ゴシック" w:hAnsi="ＭＳ ゴシック" w:hint="eastAsia"/>
          <w:color w:val="000000" w:themeColor="text1"/>
          <w:sz w:val="24"/>
          <w:szCs w:val="24"/>
        </w:rPr>
        <w:t>整合</w:t>
      </w:r>
      <w:r w:rsidR="004E3CF7" w:rsidRPr="007B061B">
        <w:rPr>
          <w:rFonts w:ascii="ＭＳ ゴシック" w:eastAsia="ＭＳ ゴシック" w:hAnsi="ＭＳ ゴシック" w:hint="eastAsia"/>
          <w:color w:val="000000" w:themeColor="text1"/>
          <w:sz w:val="24"/>
          <w:szCs w:val="24"/>
        </w:rPr>
        <w:t>するよう</w:t>
      </w:r>
      <w:r w:rsidR="00973712">
        <w:rPr>
          <w:rFonts w:ascii="ＭＳ ゴシック" w:eastAsia="ＭＳ ゴシック" w:hAnsi="ＭＳ ゴシック" w:hint="eastAsia"/>
          <w:color w:val="000000" w:themeColor="text1"/>
          <w:sz w:val="24"/>
          <w:szCs w:val="24"/>
        </w:rPr>
        <w:t>，</w:t>
      </w:r>
      <w:r w:rsidR="004E3CF7" w:rsidRPr="007B061B">
        <w:rPr>
          <w:rFonts w:ascii="ＭＳ ゴシック" w:eastAsia="ＭＳ ゴシック" w:hAnsi="ＭＳ ゴシック" w:hint="eastAsia"/>
          <w:color w:val="000000" w:themeColor="text1"/>
          <w:sz w:val="24"/>
          <w:szCs w:val="24"/>
        </w:rPr>
        <w:t>改正し</w:t>
      </w:r>
      <w:r w:rsidR="007974D9" w:rsidRPr="007B061B">
        <w:rPr>
          <w:rFonts w:ascii="ＭＳ ゴシック" w:eastAsia="ＭＳ ゴシック" w:hAnsi="ＭＳ ゴシック" w:hint="eastAsia"/>
          <w:color w:val="000000" w:themeColor="text1"/>
          <w:sz w:val="24"/>
          <w:szCs w:val="24"/>
        </w:rPr>
        <w:t>た</w:t>
      </w:r>
      <w:r w:rsidR="00153CFF" w:rsidRPr="007B061B">
        <w:rPr>
          <w:rFonts w:ascii="ＭＳ ゴシック" w:eastAsia="ＭＳ ゴシック" w:hAnsi="ＭＳ ゴシック" w:hint="eastAsia"/>
          <w:color w:val="000000" w:themeColor="text1"/>
          <w:sz w:val="24"/>
          <w:szCs w:val="24"/>
        </w:rPr>
        <w:t>。</w:t>
      </w:r>
      <w:r w:rsidR="00125C1E" w:rsidRPr="007B061B">
        <w:rPr>
          <w:rFonts w:ascii="ＭＳ ゴシック" w:eastAsia="ＭＳ ゴシック" w:hAnsi="ＭＳ ゴシック" w:hint="eastAsia"/>
          <w:color w:val="000000" w:themeColor="text1"/>
          <w:sz w:val="24"/>
          <w:szCs w:val="24"/>
        </w:rPr>
        <w:t>対象となる監査基準を以下に示す。</w:t>
      </w:r>
    </w:p>
    <w:p w14:paraId="46BB0D34" w14:textId="77777777" w:rsidR="004C792C" w:rsidRPr="007B061B" w:rsidRDefault="00153CFF"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w:t>
      </w:r>
      <w:r w:rsidR="00E73564" w:rsidRPr="007B061B">
        <w:rPr>
          <w:rFonts w:ascii="ＭＳ ゴシック" w:eastAsia="ＭＳ ゴシック" w:hAnsi="ＭＳ ゴシック" w:hint="eastAsia"/>
          <w:color w:val="000000" w:themeColor="text1"/>
          <w:sz w:val="24"/>
          <w:szCs w:val="24"/>
        </w:rPr>
        <w:t>B3202(骨材製造業者による品質保証)</w:t>
      </w:r>
      <w:r w:rsidR="004C792C" w:rsidRPr="007B061B">
        <w:rPr>
          <w:rFonts w:ascii="ＭＳ ゴシック" w:eastAsia="ＭＳ ゴシック" w:hAnsi="ＭＳ ゴシック" w:hint="eastAsia"/>
          <w:color w:val="000000" w:themeColor="text1"/>
          <w:sz w:val="24"/>
          <w:szCs w:val="24"/>
        </w:rPr>
        <w:t xml:space="preserve">      ・B3203(骨材の受入検査)</w:t>
      </w:r>
    </w:p>
    <w:p w14:paraId="10F653C4" w14:textId="77777777" w:rsidR="00F72F69" w:rsidRPr="007B061B" w:rsidRDefault="00F72F69"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・B3207(骨材のｱﾙｶﾘｼﾘｶ反応抑制対策)　　　 ・B3211(回収骨材)</w:t>
      </w:r>
    </w:p>
    <w:p w14:paraId="54F851CE" w14:textId="77777777" w:rsidR="00F72F69" w:rsidRPr="007B061B" w:rsidRDefault="00F72F69"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・B3302(水の検査)</w:t>
      </w:r>
      <w:r w:rsidR="007974D9" w:rsidRPr="007B061B">
        <w:rPr>
          <w:rFonts w:ascii="ＭＳ ゴシック" w:eastAsia="ＭＳ ゴシック" w:hAnsi="ＭＳ ゴシック" w:hint="eastAsia"/>
          <w:color w:val="000000" w:themeColor="text1"/>
          <w:sz w:val="24"/>
          <w:szCs w:val="24"/>
        </w:rPr>
        <w:t xml:space="preserve">　　　　　　　　　　　　</w:t>
      </w:r>
    </w:p>
    <w:p w14:paraId="5567303D" w14:textId="77777777" w:rsidR="007974D9" w:rsidRPr="007B061B" w:rsidRDefault="007974D9"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・B3403(JISに規定されていない混和材料の受入検査)</w:t>
      </w:r>
    </w:p>
    <w:p w14:paraId="72B27D48" w14:textId="77777777" w:rsidR="00054694" w:rsidRPr="007B061B" w:rsidRDefault="00054694"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・B4209(回収細骨材及び回収粗骨材の置換率)</w:t>
      </w:r>
    </w:p>
    <w:p w14:paraId="447D2D4A" w14:textId="77777777" w:rsidR="004E3CF7" w:rsidRPr="007B061B" w:rsidRDefault="004E3CF7"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・B4303(計量記録の整備)</w:t>
      </w:r>
      <w:r w:rsidR="008832E1" w:rsidRPr="007B061B">
        <w:rPr>
          <w:rFonts w:ascii="ＭＳ ゴシック" w:eastAsia="ＭＳ ゴシック" w:hAnsi="ＭＳ ゴシック" w:hint="eastAsia"/>
          <w:color w:val="000000" w:themeColor="text1"/>
          <w:sz w:val="24"/>
          <w:szCs w:val="24"/>
        </w:rPr>
        <w:t xml:space="preserve">　　　　　　　　　・B4601(付着ﾓﾙﾀﾙの再利用)</w:t>
      </w:r>
    </w:p>
    <w:p w14:paraId="113F4CB9" w14:textId="77777777" w:rsidR="00F14314" w:rsidRPr="007B061B" w:rsidRDefault="0032418F"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・B5201(検査設備)　　　　　　　　　　　　・B5204(養生水槽の管理)</w:t>
      </w:r>
    </w:p>
    <w:p w14:paraId="446F0AB5" w14:textId="77777777" w:rsidR="0032418F" w:rsidRPr="007B061B" w:rsidRDefault="0032418F" w:rsidP="00153CFF">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・B6103(検査設備の外注)　　　　　　　　　</w:t>
      </w:r>
    </w:p>
    <w:p w14:paraId="72FA8FC0" w14:textId="77777777" w:rsidR="0032418F" w:rsidRPr="007B061B" w:rsidRDefault="0032418F" w:rsidP="0032418F">
      <w:pPr>
        <w:ind w:firstLineChars="200" w:firstLine="463"/>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・C0202(ｽﾗﾝﾌﾟ又はｽﾗﾝﾌﾟﾌﾛｰ及び空気量)</w:t>
      </w:r>
    </w:p>
    <w:p w14:paraId="1169BC54" w14:textId="77777777" w:rsidR="0032418F" w:rsidRPr="007B061B" w:rsidRDefault="0032418F" w:rsidP="0032418F">
      <w:pPr>
        <w:ind w:firstLineChars="200" w:firstLine="463"/>
        <w:rPr>
          <w:rFonts w:ascii="ＭＳ ゴシック" w:eastAsia="ＭＳ ゴシック" w:hAnsi="ＭＳ ゴシック"/>
          <w:color w:val="000000" w:themeColor="text1"/>
          <w:sz w:val="24"/>
          <w:szCs w:val="24"/>
        </w:rPr>
      </w:pPr>
    </w:p>
    <w:p w14:paraId="206A947F" w14:textId="77777777" w:rsidR="00E0402E" w:rsidRPr="007B061B" w:rsidRDefault="00E0402E" w:rsidP="00E0402E">
      <w:pPr>
        <w:numPr>
          <w:ilvl w:val="0"/>
          <w:numId w:val="3"/>
        </w:num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調査項目の改正</w:t>
      </w:r>
      <w:r w:rsidR="004E3CF7" w:rsidRPr="007B061B">
        <w:rPr>
          <w:rFonts w:ascii="ＭＳ ゴシック" w:eastAsia="ＭＳ ゴシック" w:hAnsi="ＭＳ ゴシック" w:hint="eastAsia"/>
          <w:color w:val="000000" w:themeColor="text1"/>
          <w:sz w:val="24"/>
          <w:szCs w:val="24"/>
        </w:rPr>
        <w:t xml:space="preserve"> </w:t>
      </w:r>
    </w:p>
    <w:p w14:paraId="33CF8588" w14:textId="59A0D09D" w:rsidR="00E0402E" w:rsidRPr="007B061B" w:rsidRDefault="00E0402E" w:rsidP="00E0402E">
      <w:pPr>
        <w:numPr>
          <w:ilvl w:val="1"/>
          <w:numId w:val="3"/>
        </w:numPr>
        <w:ind w:left="560" w:hanging="336"/>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B4207(ｽﾗｯｼﾞ固形分率管理)：ｽﾗｯｼﾞ水を固形分1％未満で使用する場合</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連続濃度測定方法による管理も認められたこと</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従来の調査</w:t>
      </w:r>
      <w:r w:rsidR="00F14314" w:rsidRPr="007B061B">
        <w:rPr>
          <w:rFonts w:ascii="ＭＳ ゴシック" w:eastAsia="ＭＳ ゴシック" w:hAnsi="ＭＳ ゴシック" w:hint="eastAsia"/>
          <w:color w:val="000000" w:themeColor="text1"/>
          <w:sz w:val="24"/>
          <w:szCs w:val="24"/>
        </w:rPr>
        <w:t>項目</w:t>
      </w:r>
      <w:r w:rsidRPr="007B061B">
        <w:rPr>
          <w:rFonts w:ascii="ＭＳ ゴシック" w:eastAsia="ＭＳ ゴシック" w:hAnsi="ＭＳ ゴシック" w:hint="eastAsia"/>
          <w:color w:val="000000" w:themeColor="text1"/>
          <w:sz w:val="24"/>
          <w:szCs w:val="24"/>
        </w:rPr>
        <w:t>では安定剤を用いる場合と用いない場合と</w:t>
      </w:r>
      <w:r w:rsidR="00F14314" w:rsidRPr="007B061B">
        <w:rPr>
          <w:rFonts w:ascii="ＭＳ ゴシック" w:eastAsia="ＭＳ ゴシック" w:hAnsi="ＭＳ ゴシック" w:hint="eastAsia"/>
          <w:color w:val="000000" w:themeColor="text1"/>
          <w:sz w:val="24"/>
          <w:szCs w:val="24"/>
        </w:rPr>
        <w:t>を分けて</w:t>
      </w:r>
      <w:r w:rsidRPr="007B061B">
        <w:rPr>
          <w:rFonts w:ascii="ＭＳ ゴシック" w:eastAsia="ＭＳ ゴシック" w:hAnsi="ＭＳ ゴシック" w:hint="eastAsia"/>
          <w:color w:val="000000" w:themeColor="text1"/>
          <w:sz w:val="24"/>
          <w:szCs w:val="24"/>
        </w:rPr>
        <w:t>回答</w:t>
      </w:r>
      <w:r w:rsidR="00F14314" w:rsidRPr="007B061B">
        <w:rPr>
          <w:rFonts w:ascii="ＭＳ ゴシック" w:eastAsia="ＭＳ ゴシック" w:hAnsi="ＭＳ ゴシック" w:hint="eastAsia"/>
          <w:color w:val="000000" w:themeColor="text1"/>
          <w:sz w:val="24"/>
          <w:szCs w:val="24"/>
        </w:rPr>
        <w:t>する</w:t>
      </w:r>
      <w:r w:rsidRPr="007B061B">
        <w:rPr>
          <w:rFonts w:ascii="ＭＳ ゴシック" w:eastAsia="ＭＳ ゴシック" w:hAnsi="ＭＳ ゴシック" w:hint="eastAsia"/>
          <w:color w:val="000000" w:themeColor="text1"/>
          <w:sz w:val="24"/>
          <w:szCs w:val="24"/>
        </w:rPr>
        <w:t>欄がなかったことから</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調査項目を全体的に見直した。</w:t>
      </w:r>
    </w:p>
    <w:p w14:paraId="3B42917E" w14:textId="2678930C" w:rsidR="00E0402E" w:rsidRPr="007B061B" w:rsidRDefault="008832E1" w:rsidP="00E0402E">
      <w:pPr>
        <w:numPr>
          <w:ilvl w:val="1"/>
          <w:numId w:val="3"/>
        </w:numPr>
        <w:ind w:left="560" w:hanging="336"/>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B4506(納入書)：納入書の電磁的記録による提出状況を調査するため</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調査項目に「電磁的記録による提出」を新設した。</w:t>
      </w:r>
    </w:p>
    <w:p w14:paraId="03D45582" w14:textId="16F02074" w:rsidR="00E0402E" w:rsidRPr="007B061B" w:rsidRDefault="00F14314" w:rsidP="00F14314">
      <w:pPr>
        <w:numPr>
          <w:ilvl w:val="1"/>
          <w:numId w:val="3"/>
        </w:numPr>
        <w:ind w:left="567"/>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B5108(細骨材の自動表面</w:t>
      </w:r>
      <w:r w:rsidR="00473EE1" w:rsidRPr="007B061B">
        <w:rPr>
          <w:rFonts w:ascii="ＭＳ ゴシック" w:eastAsia="ＭＳ ゴシック" w:hAnsi="ＭＳ ゴシック" w:hint="eastAsia"/>
          <w:color w:val="000000" w:themeColor="text1"/>
          <w:sz w:val="24"/>
          <w:szCs w:val="24"/>
        </w:rPr>
        <w:t>水</w:t>
      </w:r>
      <w:r w:rsidRPr="007B061B">
        <w:rPr>
          <w:rFonts w:ascii="ＭＳ ゴシック" w:eastAsia="ＭＳ ゴシック" w:hAnsi="ＭＳ ゴシック" w:hint="eastAsia"/>
          <w:color w:val="000000" w:themeColor="text1"/>
          <w:sz w:val="24"/>
          <w:szCs w:val="24"/>
        </w:rPr>
        <w:t>率測定装置)：監査基準の改正に伴い</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本装置を保有していない工場と</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保有しているが活用していない工場を</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ﾁｪｯｸﾎﾟｲﾝﾄから識別できなくなったため</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識別のため調査項目を追加した。</w:t>
      </w:r>
    </w:p>
    <w:p w14:paraId="6ED61F06" w14:textId="6BA7D1D6" w:rsidR="006A1334" w:rsidRPr="002163FC" w:rsidRDefault="0032418F" w:rsidP="002163FC">
      <w:pPr>
        <w:numPr>
          <w:ilvl w:val="1"/>
          <w:numId w:val="3"/>
        </w:numPr>
        <w:ind w:left="588" w:hanging="378"/>
        <w:rPr>
          <w:rFonts w:ascii="ＭＳ ゴシック" w:eastAsia="ＭＳ ゴシック" w:hAnsi="ＭＳ ゴシック"/>
          <w:color w:val="000000" w:themeColor="text1"/>
          <w:sz w:val="24"/>
          <w:szCs w:val="24"/>
        </w:rPr>
      </w:pPr>
      <w:r w:rsidRPr="000F016A">
        <w:rPr>
          <w:rFonts w:ascii="ＭＳ ゴシック" w:eastAsia="ＭＳ ゴシック" w:hAnsi="ＭＳ ゴシック" w:hint="eastAsia"/>
          <w:color w:val="000000" w:themeColor="text1"/>
          <w:sz w:val="24"/>
          <w:szCs w:val="24"/>
        </w:rPr>
        <w:t>B5120(計量印字記録装置)：</w:t>
      </w:r>
      <w:bookmarkStart w:id="2" w:name="_Hlk190417416"/>
      <w:r w:rsidRPr="000F016A">
        <w:rPr>
          <w:rFonts w:ascii="ＭＳ ゴシック" w:eastAsia="ＭＳ ゴシック" w:hAnsi="ＭＳ ゴシック" w:hint="eastAsia"/>
          <w:color w:val="000000" w:themeColor="text1"/>
          <w:sz w:val="24"/>
          <w:szCs w:val="24"/>
        </w:rPr>
        <w:t>B5120*</w:t>
      </w:r>
      <w:r w:rsidR="006A1334" w:rsidRPr="000F016A">
        <w:rPr>
          <w:rFonts w:ascii="ＭＳ ゴシック" w:eastAsia="ＭＳ ゴシック" w:hAnsi="ＭＳ ゴシック"/>
          <w:color w:val="000000" w:themeColor="text1"/>
          <w:sz w:val="24"/>
          <w:szCs w:val="24"/>
        </w:rPr>
        <w:t>(単位量自動算出機能付き計量印字記録装置)</w:t>
      </w:r>
      <w:r w:rsidR="006A1334" w:rsidRPr="000F016A">
        <w:rPr>
          <w:rFonts w:ascii="ＭＳ ゴシック" w:eastAsia="ＭＳ ゴシック" w:hAnsi="ＭＳ ゴシック" w:hint="eastAsia"/>
          <w:color w:val="000000" w:themeColor="text1"/>
          <w:sz w:val="24"/>
          <w:szCs w:val="24"/>
        </w:rPr>
        <w:t>は</w:t>
      </w:r>
      <w:r w:rsidR="00973712">
        <w:rPr>
          <w:rFonts w:ascii="ＭＳ ゴシック" w:eastAsia="ＭＳ ゴシック" w:hAnsi="ＭＳ ゴシック" w:hint="eastAsia"/>
          <w:color w:val="000000" w:themeColor="text1"/>
          <w:sz w:val="24"/>
          <w:szCs w:val="24"/>
        </w:rPr>
        <w:t>，</w:t>
      </w:r>
      <w:r w:rsidR="006A1334" w:rsidRPr="000F016A">
        <w:rPr>
          <w:rFonts w:ascii="ＭＳ ゴシック" w:eastAsia="ＭＳ ゴシック" w:hAnsi="ＭＳ ゴシック" w:hint="eastAsia"/>
          <w:color w:val="000000" w:themeColor="text1"/>
          <w:sz w:val="24"/>
          <w:szCs w:val="24"/>
        </w:rPr>
        <w:t xml:space="preserve">　計量印字記録装置を保有しているだけでなく</w:t>
      </w:r>
      <w:r w:rsidR="00973712">
        <w:rPr>
          <w:rFonts w:ascii="ＭＳ ゴシック" w:eastAsia="ＭＳ ゴシック" w:hAnsi="ＭＳ ゴシック" w:hint="eastAsia"/>
          <w:color w:val="000000" w:themeColor="text1"/>
          <w:sz w:val="24"/>
          <w:szCs w:val="24"/>
        </w:rPr>
        <w:t>，</w:t>
      </w:r>
      <w:r w:rsidR="006A1334" w:rsidRPr="000F016A">
        <w:rPr>
          <w:rFonts w:ascii="ＭＳ ゴシック" w:eastAsia="ＭＳ ゴシック" w:hAnsi="ＭＳ ゴシック" w:hint="eastAsia"/>
          <w:color w:val="000000" w:themeColor="text1"/>
          <w:sz w:val="24"/>
          <w:szCs w:val="24"/>
        </w:rPr>
        <w:t>算出された単位量を納入書の配合表に記載することが望ましいため規定していた</w:t>
      </w:r>
      <w:r w:rsidR="002163FC">
        <w:rPr>
          <w:rFonts w:ascii="ＭＳ ゴシック" w:eastAsia="ＭＳ ゴシック" w:hAnsi="ＭＳ ゴシック" w:hint="eastAsia"/>
          <w:color w:val="000000" w:themeColor="text1"/>
          <w:sz w:val="24"/>
          <w:szCs w:val="24"/>
        </w:rPr>
        <w:t>が</w:t>
      </w:r>
      <w:r w:rsidR="00973712">
        <w:rPr>
          <w:rFonts w:ascii="ＭＳ ゴシック" w:eastAsia="ＭＳ ゴシック" w:hAnsi="ＭＳ ゴシック" w:hint="eastAsia"/>
          <w:color w:val="000000" w:themeColor="text1"/>
          <w:sz w:val="24"/>
          <w:szCs w:val="24"/>
        </w:rPr>
        <w:t>，</w:t>
      </w:r>
      <w:r w:rsidR="000F016A" w:rsidRPr="000F016A">
        <w:rPr>
          <w:rFonts w:ascii="ＭＳ ゴシック" w:eastAsia="ＭＳ ゴシック" w:hAnsi="ＭＳ ゴシック" w:hint="eastAsia"/>
          <w:color w:val="000000" w:themeColor="text1"/>
          <w:sz w:val="24"/>
          <w:szCs w:val="24"/>
        </w:rPr>
        <w:t>今後の</w:t>
      </w:r>
      <w:r w:rsidR="000F016A" w:rsidRPr="000F016A">
        <w:rPr>
          <w:rFonts w:ascii="ＭＳ ゴシック" w:eastAsia="ＭＳ ゴシック" w:hAnsi="ＭＳ ゴシック"/>
          <w:color w:val="000000" w:themeColor="text1"/>
          <w:sz w:val="24"/>
          <w:szCs w:val="24"/>
        </w:rPr>
        <w:t>JIS A 5308の改正を</w:t>
      </w:r>
      <w:r w:rsidR="000F016A" w:rsidRPr="002163FC">
        <w:rPr>
          <w:rFonts w:ascii="ＭＳ ゴシック" w:eastAsia="ＭＳ ゴシック" w:hAnsi="ＭＳ ゴシック" w:hint="eastAsia"/>
          <w:color w:val="000000" w:themeColor="text1"/>
          <w:sz w:val="24"/>
          <w:szCs w:val="24"/>
        </w:rPr>
        <w:t>検討するにあたり</w:t>
      </w:r>
      <w:r w:rsidR="00973712">
        <w:rPr>
          <w:rFonts w:ascii="ＭＳ ゴシック" w:eastAsia="ＭＳ ゴシック" w:hAnsi="ＭＳ ゴシック" w:hint="eastAsia"/>
          <w:color w:val="000000" w:themeColor="text1"/>
          <w:sz w:val="24"/>
          <w:szCs w:val="24"/>
        </w:rPr>
        <w:t>，</w:t>
      </w:r>
      <w:r w:rsidR="000F016A" w:rsidRPr="002163FC">
        <w:rPr>
          <w:rFonts w:ascii="ＭＳ ゴシック" w:eastAsia="ＭＳ ゴシック" w:hAnsi="ＭＳ ゴシック" w:hint="eastAsia"/>
          <w:color w:val="000000" w:themeColor="text1"/>
          <w:sz w:val="24"/>
          <w:szCs w:val="24"/>
        </w:rPr>
        <w:t>計量</w:t>
      </w:r>
      <w:r w:rsidR="002163FC" w:rsidRPr="002163FC">
        <w:rPr>
          <w:rFonts w:ascii="ＭＳ ゴシック" w:eastAsia="ＭＳ ゴシック" w:hAnsi="ＭＳ ゴシック" w:hint="eastAsia"/>
          <w:color w:val="000000" w:themeColor="text1"/>
          <w:sz w:val="24"/>
          <w:szCs w:val="24"/>
        </w:rPr>
        <w:t>印字記録装置</w:t>
      </w:r>
      <w:r w:rsidR="000F016A" w:rsidRPr="002163FC">
        <w:rPr>
          <w:rFonts w:ascii="ＭＳ ゴシック" w:eastAsia="ＭＳ ゴシック" w:hAnsi="ＭＳ ゴシック" w:hint="eastAsia"/>
          <w:color w:val="000000" w:themeColor="text1"/>
          <w:sz w:val="24"/>
          <w:szCs w:val="24"/>
        </w:rPr>
        <w:t>から</w:t>
      </w:r>
      <w:r w:rsidR="002163FC" w:rsidRPr="002163FC">
        <w:rPr>
          <w:rFonts w:ascii="ＭＳ ゴシック" w:eastAsia="ＭＳ ゴシック" w:hAnsi="ＭＳ ゴシック" w:hint="eastAsia"/>
          <w:color w:val="000000" w:themeColor="text1"/>
          <w:sz w:val="24"/>
          <w:szCs w:val="24"/>
        </w:rPr>
        <w:t>自動算出した単位量</w:t>
      </w:r>
      <w:r w:rsidR="002163FC">
        <w:rPr>
          <w:rFonts w:ascii="ＭＳ ゴシック" w:eastAsia="ＭＳ ゴシック" w:hAnsi="ＭＳ ゴシック" w:hint="eastAsia"/>
          <w:color w:val="000000" w:themeColor="text1"/>
          <w:sz w:val="24"/>
          <w:szCs w:val="24"/>
        </w:rPr>
        <w:t>を</w:t>
      </w:r>
      <w:r w:rsidR="002163FC" w:rsidRPr="002163FC">
        <w:rPr>
          <w:rFonts w:ascii="ＭＳ ゴシック" w:eastAsia="ＭＳ ゴシック" w:hAnsi="ＭＳ ゴシック" w:hint="eastAsia"/>
          <w:color w:val="000000" w:themeColor="text1"/>
          <w:sz w:val="24"/>
          <w:szCs w:val="24"/>
        </w:rPr>
        <w:t>納入書</w:t>
      </w:r>
      <w:r w:rsidR="002163FC">
        <w:rPr>
          <w:rFonts w:ascii="ＭＳ ゴシック" w:eastAsia="ＭＳ ゴシック" w:hAnsi="ＭＳ ゴシック" w:hint="eastAsia"/>
          <w:color w:val="000000" w:themeColor="text1"/>
          <w:sz w:val="24"/>
          <w:szCs w:val="24"/>
        </w:rPr>
        <w:t>に</w:t>
      </w:r>
      <w:r w:rsidR="002163FC" w:rsidRPr="002163FC">
        <w:rPr>
          <w:rFonts w:ascii="ＭＳ ゴシック" w:eastAsia="ＭＳ ゴシック" w:hAnsi="ＭＳ ゴシック" w:hint="eastAsia"/>
          <w:color w:val="000000" w:themeColor="text1"/>
          <w:sz w:val="24"/>
          <w:szCs w:val="24"/>
        </w:rPr>
        <w:t>記載</w:t>
      </w:r>
      <w:r w:rsidR="002163FC">
        <w:rPr>
          <w:rFonts w:ascii="ＭＳ ゴシック" w:eastAsia="ＭＳ ゴシック" w:hAnsi="ＭＳ ゴシック" w:hint="eastAsia"/>
          <w:color w:val="000000" w:themeColor="text1"/>
          <w:sz w:val="24"/>
          <w:szCs w:val="24"/>
        </w:rPr>
        <w:t>が</w:t>
      </w:r>
      <w:r w:rsidR="000F016A" w:rsidRPr="002163FC">
        <w:rPr>
          <w:rFonts w:ascii="ＭＳ ゴシック" w:eastAsia="ＭＳ ゴシック" w:hAnsi="ＭＳ ゴシック" w:hint="eastAsia"/>
          <w:color w:val="000000" w:themeColor="text1"/>
          <w:sz w:val="24"/>
          <w:szCs w:val="24"/>
        </w:rPr>
        <w:t>可能かどうかを調査する必要があるとの意見から</w:t>
      </w:r>
      <w:r w:rsidR="00973712">
        <w:rPr>
          <w:rFonts w:ascii="ＭＳ ゴシック" w:eastAsia="ＭＳ ゴシック" w:hAnsi="ＭＳ ゴシック" w:hint="eastAsia"/>
          <w:color w:val="000000" w:themeColor="text1"/>
          <w:sz w:val="24"/>
          <w:szCs w:val="24"/>
        </w:rPr>
        <w:t>，</w:t>
      </w:r>
      <w:r w:rsidR="000F016A" w:rsidRPr="002163FC">
        <w:rPr>
          <w:rFonts w:ascii="ＭＳ ゴシック" w:eastAsia="ＭＳ ゴシック" w:hAnsi="ＭＳ ゴシック"/>
          <w:color w:val="000000" w:themeColor="text1"/>
          <w:sz w:val="24"/>
          <w:szCs w:val="24"/>
        </w:rPr>
        <w:t>B5120*を削除し</w:t>
      </w:r>
      <w:r w:rsidR="00973712">
        <w:rPr>
          <w:rFonts w:ascii="ＭＳ ゴシック" w:eastAsia="ＭＳ ゴシック" w:hAnsi="ＭＳ ゴシック"/>
          <w:color w:val="000000" w:themeColor="text1"/>
          <w:sz w:val="24"/>
          <w:szCs w:val="24"/>
        </w:rPr>
        <w:t>，</w:t>
      </w:r>
      <w:r w:rsidR="000F016A" w:rsidRPr="002163FC">
        <w:rPr>
          <w:rFonts w:ascii="ＭＳ ゴシック" w:eastAsia="ＭＳ ゴシック" w:hAnsi="ＭＳ ゴシック"/>
          <w:color w:val="000000" w:themeColor="text1"/>
          <w:sz w:val="24"/>
          <w:szCs w:val="24"/>
        </w:rPr>
        <w:t>B5120</w:t>
      </w:r>
      <w:r w:rsidR="002163FC">
        <w:rPr>
          <w:rFonts w:ascii="ＭＳ ゴシック" w:eastAsia="ＭＳ ゴシック" w:hAnsi="ＭＳ ゴシック" w:hint="eastAsia"/>
          <w:color w:val="000000" w:themeColor="text1"/>
          <w:sz w:val="24"/>
          <w:szCs w:val="24"/>
        </w:rPr>
        <w:t>に</w:t>
      </w:r>
      <w:r w:rsidR="000F016A" w:rsidRPr="002163FC">
        <w:rPr>
          <w:rFonts w:ascii="ＭＳ ゴシック" w:eastAsia="ＭＳ ゴシック" w:hAnsi="ＭＳ ゴシック"/>
          <w:color w:val="000000" w:themeColor="text1"/>
          <w:sz w:val="24"/>
          <w:szCs w:val="24"/>
        </w:rPr>
        <w:t>調査項目を追加した。</w:t>
      </w:r>
    </w:p>
    <w:bookmarkEnd w:id="2"/>
    <w:p w14:paraId="41D3C177" w14:textId="77777777" w:rsidR="003F5E3C" w:rsidRDefault="003F5E3C" w:rsidP="006A1334">
      <w:pPr>
        <w:rPr>
          <w:rFonts w:ascii="ＭＳ ゴシック" w:eastAsia="ＭＳ ゴシック" w:hAnsi="ＭＳ ゴシック"/>
          <w:color w:val="000000" w:themeColor="text1"/>
          <w:sz w:val="24"/>
          <w:szCs w:val="24"/>
        </w:rPr>
      </w:pPr>
    </w:p>
    <w:p w14:paraId="4A88D38E" w14:textId="77777777" w:rsidR="00A601B8" w:rsidRPr="00A601B8" w:rsidRDefault="00A601B8" w:rsidP="006A1334">
      <w:pPr>
        <w:rPr>
          <w:rFonts w:ascii="ＭＳ ゴシック" w:eastAsia="ＭＳ ゴシック" w:hAnsi="ＭＳ ゴシック"/>
          <w:color w:val="000000" w:themeColor="text1"/>
          <w:sz w:val="24"/>
          <w:szCs w:val="24"/>
        </w:rPr>
      </w:pPr>
    </w:p>
    <w:p w14:paraId="27710AF7" w14:textId="77777777" w:rsidR="00367C6C" w:rsidRPr="007B061B" w:rsidRDefault="00A06940" w:rsidP="003672C8">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lastRenderedPageBreak/>
        <w:t>２.表記の適正化</w:t>
      </w:r>
      <w:r w:rsidR="00367C6C" w:rsidRPr="007B061B">
        <w:rPr>
          <w:rFonts w:ascii="ＭＳ ゴシック" w:eastAsia="ＭＳ ゴシック" w:hAnsi="ＭＳ ゴシック" w:hint="eastAsia"/>
          <w:color w:val="000000" w:themeColor="text1"/>
          <w:sz w:val="24"/>
          <w:szCs w:val="24"/>
        </w:rPr>
        <w:t>（JIS A 5308，JIS Q</w:t>
      </w:r>
      <w:r w:rsidR="006431AE" w:rsidRPr="007B061B">
        <w:rPr>
          <w:rFonts w:ascii="ＭＳ ゴシック" w:eastAsia="ＭＳ ゴシック" w:hAnsi="ＭＳ ゴシック" w:hint="eastAsia"/>
          <w:color w:val="000000" w:themeColor="text1"/>
          <w:sz w:val="24"/>
          <w:szCs w:val="24"/>
        </w:rPr>
        <w:t xml:space="preserve"> </w:t>
      </w:r>
      <w:r w:rsidR="00367C6C" w:rsidRPr="007B061B">
        <w:rPr>
          <w:rFonts w:ascii="ＭＳ ゴシック" w:eastAsia="ＭＳ ゴシック" w:hAnsi="ＭＳ ゴシック" w:hint="eastAsia"/>
          <w:color w:val="000000" w:themeColor="text1"/>
          <w:sz w:val="24"/>
          <w:szCs w:val="24"/>
        </w:rPr>
        <w:t>10</w:t>
      </w:r>
      <w:r w:rsidR="006431AE" w:rsidRPr="007B061B">
        <w:rPr>
          <w:rFonts w:ascii="ＭＳ ゴシック" w:eastAsia="ＭＳ ゴシック" w:hAnsi="ＭＳ ゴシック" w:hint="eastAsia"/>
          <w:color w:val="000000" w:themeColor="text1"/>
          <w:sz w:val="24"/>
          <w:szCs w:val="24"/>
        </w:rPr>
        <w:t>1</w:t>
      </w:r>
      <w:r w:rsidR="00367C6C" w:rsidRPr="007B061B">
        <w:rPr>
          <w:rFonts w:ascii="ＭＳ ゴシック" w:eastAsia="ＭＳ ゴシック" w:hAnsi="ＭＳ ゴシック" w:hint="eastAsia"/>
          <w:color w:val="000000" w:themeColor="text1"/>
          <w:sz w:val="24"/>
          <w:szCs w:val="24"/>
        </w:rPr>
        <w:t>1の改正内容以外）</w:t>
      </w:r>
    </w:p>
    <w:bookmarkEnd w:id="0"/>
    <w:p w14:paraId="36BE5ADB" w14:textId="7A6C16B1" w:rsidR="00A06940" w:rsidRPr="007B061B" w:rsidRDefault="003672C8" w:rsidP="0030557E">
      <w:pPr>
        <w:ind w:leftChars="117" w:left="671" w:hangingChars="188" w:hanging="435"/>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①</w:t>
      </w:r>
      <w:r w:rsidR="00A06940" w:rsidRPr="007B061B">
        <w:rPr>
          <w:rFonts w:ascii="ＭＳ ゴシック" w:eastAsia="ＭＳ ゴシック" w:hAnsi="ＭＳ ゴシック" w:hint="eastAsia"/>
          <w:color w:val="000000" w:themeColor="text1"/>
          <w:sz w:val="24"/>
          <w:szCs w:val="24"/>
        </w:rPr>
        <w:t xml:space="preserve"> </w:t>
      </w:r>
      <w:r w:rsidR="00AC1E4D" w:rsidRPr="007B061B">
        <w:rPr>
          <w:rFonts w:ascii="ＭＳ ゴシック" w:eastAsia="ＭＳ ゴシック" w:hAnsi="ＭＳ ゴシック" w:hint="eastAsia"/>
          <w:color w:val="000000" w:themeColor="text1"/>
          <w:sz w:val="24"/>
          <w:szCs w:val="24"/>
        </w:rPr>
        <w:t>A0301(</w:t>
      </w:r>
      <w:r w:rsidR="0030557E" w:rsidRPr="007B061B">
        <w:rPr>
          <w:rFonts w:ascii="ＭＳ ゴシック" w:eastAsia="ＭＳ ゴシック" w:hAnsi="ＭＳ ゴシック" w:hint="eastAsia"/>
          <w:color w:val="000000" w:themeColor="text1"/>
          <w:sz w:val="24"/>
          <w:szCs w:val="24"/>
        </w:rPr>
        <w:t>ｺﾝｸﾘｰﾄ技士等</w:t>
      </w:r>
      <w:r w:rsidR="00AC1E4D" w:rsidRPr="007B061B">
        <w:rPr>
          <w:rFonts w:ascii="ＭＳ ゴシック" w:eastAsia="ＭＳ ゴシック" w:hAnsi="ＭＳ ゴシック" w:hint="eastAsia"/>
          <w:color w:val="000000" w:themeColor="text1"/>
          <w:sz w:val="24"/>
          <w:szCs w:val="24"/>
        </w:rPr>
        <w:t>)のﾁｪｯｸﾎﾟｲﾝﾄ</w:t>
      </w:r>
      <w:r w:rsidR="005D7717" w:rsidRPr="007B061B">
        <w:rPr>
          <w:rFonts w:ascii="ＭＳ ゴシック" w:eastAsia="ＭＳ ゴシック" w:hAnsi="ＭＳ ゴシック" w:hint="eastAsia"/>
          <w:color w:val="000000" w:themeColor="text1"/>
          <w:sz w:val="24"/>
          <w:szCs w:val="24"/>
        </w:rPr>
        <w:t>に調査項目の表記しかなかったため</w:t>
      </w:r>
      <w:r w:rsidR="00973712">
        <w:rPr>
          <w:rFonts w:ascii="ＭＳ ゴシック" w:eastAsia="ＭＳ ゴシック" w:hAnsi="ＭＳ ゴシック" w:hint="eastAsia"/>
          <w:color w:val="000000" w:themeColor="text1"/>
          <w:sz w:val="24"/>
          <w:szCs w:val="24"/>
        </w:rPr>
        <w:t>，</w:t>
      </w:r>
      <w:r w:rsidR="005D7717" w:rsidRPr="007B061B">
        <w:rPr>
          <w:rFonts w:ascii="ＭＳ ゴシック" w:eastAsia="ＭＳ ゴシック" w:hAnsi="ＭＳ ゴシック" w:hint="eastAsia"/>
          <w:color w:val="000000" w:themeColor="text1"/>
          <w:sz w:val="24"/>
          <w:szCs w:val="24"/>
        </w:rPr>
        <w:t>「(1)ｺﾝｸﾘｰ</w:t>
      </w:r>
    </w:p>
    <w:p w14:paraId="3FB05515" w14:textId="77777777" w:rsidR="0030557E" w:rsidRPr="007B061B" w:rsidRDefault="00A06940" w:rsidP="00A06940">
      <w:pPr>
        <w:ind w:leftChars="117" w:left="671" w:hangingChars="188" w:hanging="435"/>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　 </w:t>
      </w:r>
      <w:r w:rsidR="005D7717" w:rsidRPr="007B061B">
        <w:rPr>
          <w:rFonts w:ascii="ＭＳ ゴシック" w:eastAsia="ＭＳ ゴシック" w:hAnsi="ＭＳ ゴシック" w:hint="eastAsia"/>
          <w:color w:val="000000" w:themeColor="text1"/>
          <w:sz w:val="24"/>
          <w:szCs w:val="24"/>
        </w:rPr>
        <w:t>ﾄ技士等の常駐及び品質管理業務等」を</w:t>
      </w:r>
      <w:r w:rsidR="0030557E" w:rsidRPr="007B061B">
        <w:rPr>
          <w:rFonts w:ascii="ＭＳ ゴシック" w:eastAsia="ＭＳ ゴシック" w:hAnsi="ＭＳ ゴシック" w:hint="eastAsia"/>
          <w:color w:val="000000" w:themeColor="text1"/>
          <w:sz w:val="24"/>
          <w:szCs w:val="24"/>
        </w:rPr>
        <w:t>ﾁｪｯｸﾎﾟｲﾝﾄに追加した。</w:t>
      </w:r>
    </w:p>
    <w:p w14:paraId="6ABCD214" w14:textId="28843CC1" w:rsidR="006431AE" w:rsidRPr="007B061B" w:rsidRDefault="006431AE" w:rsidP="006431AE">
      <w:pPr>
        <w:ind w:firstLineChars="100" w:firstLine="232"/>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 xml:space="preserve">② </w:t>
      </w:r>
      <w:r w:rsidR="005D7717" w:rsidRPr="007B061B">
        <w:rPr>
          <w:rFonts w:ascii="ＭＳ ゴシック" w:eastAsia="ＭＳ ゴシック" w:hAnsi="ＭＳ ゴシック" w:hint="eastAsia"/>
          <w:color w:val="000000" w:themeColor="text1"/>
          <w:sz w:val="24"/>
          <w:szCs w:val="24"/>
        </w:rPr>
        <w:t>A0401</w:t>
      </w:r>
      <w:r w:rsidR="0030557E" w:rsidRPr="007B061B">
        <w:rPr>
          <w:rFonts w:ascii="ＭＳ ゴシック" w:eastAsia="ＭＳ ゴシック" w:hAnsi="ＭＳ ゴシック" w:hint="eastAsia"/>
          <w:color w:val="000000" w:themeColor="text1"/>
          <w:sz w:val="24"/>
          <w:szCs w:val="24"/>
        </w:rPr>
        <w:t>（教育・訓練）の「注」</w:t>
      </w:r>
      <w:r w:rsidR="00367C6C" w:rsidRPr="007B061B">
        <w:rPr>
          <w:rFonts w:ascii="ＭＳ ゴシック" w:eastAsia="ＭＳ ゴシック" w:hAnsi="ＭＳ ゴシック" w:hint="eastAsia"/>
          <w:color w:val="000000" w:themeColor="text1"/>
          <w:sz w:val="24"/>
          <w:szCs w:val="24"/>
        </w:rPr>
        <w:t>の表記</w:t>
      </w:r>
      <w:r w:rsidR="0030557E" w:rsidRPr="007B061B">
        <w:rPr>
          <w:rFonts w:ascii="ＭＳ ゴシック" w:eastAsia="ＭＳ ゴシック" w:hAnsi="ＭＳ ゴシック" w:hint="eastAsia"/>
          <w:color w:val="000000" w:themeColor="text1"/>
          <w:sz w:val="24"/>
          <w:szCs w:val="24"/>
        </w:rPr>
        <w:t>が</w:t>
      </w:r>
      <w:r w:rsidR="00973712">
        <w:rPr>
          <w:rFonts w:ascii="ＭＳ ゴシック" w:eastAsia="ＭＳ ゴシック" w:hAnsi="ＭＳ ゴシック" w:hint="eastAsia"/>
          <w:color w:val="000000" w:themeColor="text1"/>
          <w:sz w:val="24"/>
          <w:szCs w:val="24"/>
        </w:rPr>
        <w:t>，</w:t>
      </w:r>
      <w:r w:rsidR="0030557E" w:rsidRPr="007B061B">
        <w:rPr>
          <w:rFonts w:ascii="ＭＳ ゴシック" w:eastAsia="ＭＳ ゴシック" w:hAnsi="ＭＳ ゴシック" w:hint="eastAsia"/>
          <w:color w:val="000000" w:themeColor="text1"/>
          <w:sz w:val="24"/>
          <w:szCs w:val="24"/>
        </w:rPr>
        <w:t>工場が定めるのは実務経験年</w:t>
      </w:r>
      <w:r w:rsidR="00367C6C" w:rsidRPr="007B061B">
        <w:rPr>
          <w:rFonts w:ascii="ＭＳ ゴシック" w:eastAsia="ＭＳ ゴシック" w:hAnsi="ＭＳ ゴシック" w:hint="eastAsia"/>
          <w:color w:val="000000" w:themeColor="text1"/>
          <w:sz w:val="24"/>
          <w:szCs w:val="24"/>
        </w:rPr>
        <w:t>数</w:t>
      </w:r>
      <w:r w:rsidR="0030557E" w:rsidRPr="007B061B">
        <w:rPr>
          <w:rFonts w:ascii="ＭＳ ゴシック" w:eastAsia="ＭＳ ゴシック" w:hAnsi="ＭＳ ゴシック" w:hint="eastAsia"/>
          <w:color w:val="000000" w:themeColor="text1"/>
          <w:sz w:val="24"/>
          <w:szCs w:val="24"/>
        </w:rPr>
        <w:t>のみと読</w:t>
      </w:r>
    </w:p>
    <w:p w14:paraId="68D44618" w14:textId="5E064E7A" w:rsidR="0030557E" w:rsidRPr="007B061B" w:rsidRDefault="0030557E" w:rsidP="006431AE">
      <w:pPr>
        <w:ind w:firstLineChars="244" w:firstLine="565"/>
        <w:rPr>
          <w:rFonts w:ascii="ＭＳ ゴシック" w:eastAsia="ＭＳ ゴシック" w:hAnsi="ＭＳ ゴシック"/>
          <w:color w:val="000000" w:themeColor="text1"/>
          <w:sz w:val="24"/>
          <w:szCs w:val="24"/>
        </w:rPr>
      </w:pPr>
      <w:proofErr w:type="gramStart"/>
      <w:r w:rsidRPr="007B061B">
        <w:rPr>
          <w:rFonts w:ascii="ＭＳ ゴシック" w:eastAsia="ＭＳ ゴシック" w:hAnsi="ＭＳ ゴシック" w:hint="eastAsia"/>
          <w:color w:val="000000" w:themeColor="text1"/>
          <w:sz w:val="24"/>
          <w:szCs w:val="24"/>
        </w:rPr>
        <w:t>み</w:t>
      </w:r>
      <w:proofErr w:type="gramEnd"/>
      <w:r w:rsidRPr="007B061B">
        <w:rPr>
          <w:rFonts w:ascii="ＭＳ ゴシック" w:eastAsia="ＭＳ ゴシック" w:hAnsi="ＭＳ ゴシック" w:hint="eastAsia"/>
          <w:color w:val="000000" w:themeColor="text1"/>
          <w:sz w:val="24"/>
          <w:szCs w:val="24"/>
        </w:rPr>
        <w:t>取れるため</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「必要な力量は工場が定める」と表記を見直した。</w:t>
      </w:r>
    </w:p>
    <w:p w14:paraId="082793E2" w14:textId="1CF097A6" w:rsidR="00192F1F" w:rsidRDefault="004C792C" w:rsidP="005A08E4">
      <w:pPr>
        <w:ind w:leftChars="117" w:left="671" w:hangingChars="188" w:hanging="435"/>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③ B3203(骨材の受入検査)の「注」は</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当該JISが改正された際</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注意喚起として規</w:t>
      </w:r>
    </w:p>
    <w:p w14:paraId="3291F816" w14:textId="57DDA72A" w:rsidR="005D7717" w:rsidRPr="007B061B" w:rsidRDefault="004C792C" w:rsidP="00192F1F">
      <w:pPr>
        <w:ind w:firstLineChars="241" w:firstLine="558"/>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定していたが</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改正から5年経過し十分浸透した</w:t>
      </w:r>
      <w:r w:rsidR="00053847" w:rsidRPr="007B061B">
        <w:rPr>
          <w:rFonts w:ascii="ＭＳ ゴシック" w:eastAsia="ＭＳ ゴシック" w:hAnsi="ＭＳ ゴシック" w:hint="eastAsia"/>
          <w:color w:val="000000" w:themeColor="text1"/>
          <w:sz w:val="24"/>
          <w:szCs w:val="24"/>
        </w:rPr>
        <w:t>と判断し</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削除した。</w:t>
      </w:r>
    </w:p>
    <w:p w14:paraId="4C03729E" w14:textId="77777777" w:rsidR="007A4317" w:rsidRDefault="007A4317" w:rsidP="007A4317">
      <w:pPr>
        <w:ind w:leftChars="100" w:left="202" w:firstLineChars="15" w:firstLine="35"/>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④ </w:t>
      </w:r>
      <w:r w:rsidR="00367C6C" w:rsidRPr="007A4317">
        <w:rPr>
          <w:rFonts w:ascii="ＭＳ ゴシック" w:eastAsia="ＭＳ ゴシック" w:hAnsi="ＭＳ ゴシック"/>
          <w:color w:val="000000" w:themeColor="text1"/>
          <w:sz w:val="24"/>
          <w:szCs w:val="24"/>
        </w:rPr>
        <w:t>C0201(圧縮強度)の判定にて</w:t>
      </w:r>
      <w:r w:rsidR="00973712" w:rsidRPr="007A4317">
        <w:rPr>
          <w:rFonts w:ascii="ＭＳ ゴシック" w:eastAsia="ＭＳ ゴシック" w:hAnsi="ＭＳ ゴシック"/>
          <w:color w:val="000000" w:themeColor="text1"/>
          <w:sz w:val="24"/>
          <w:szCs w:val="24"/>
        </w:rPr>
        <w:t>，</w:t>
      </w:r>
      <w:r w:rsidR="00367C6C" w:rsidRPr="007A4317">
        <w:rPr>
          <w:rFonts w:ascii="ＭＳ ゴシック" w:eastAsia="ＭＳ ゴシック" w:hAnsi="ＭＳ ゴシック"/>
          <w:color w:val="000000" w:themeColor="text1"/>
          <w:sz w:val="24"/>
          <w:szCs w:val="24"/>
        </w:rPr>
        <w:t>「強度比が1.50以上」の表記を他の表記と整合させ</w:t>
      </w:r>
    </w:p>
    <w:p w14:paraId="24E73704" w14:textId="1A9B1F10" w:rsidR="00E72008" w:rsidRPr="007A4317" w:rsidRDefault="00367C6C" w:rsidP="007A4317">
      <w:pPr>
        <w:ind w:leftChars="100" w:left="202" w:firstLineChars="154" w:firstLine="357"/>
        <w:rPr>
          <w:rFonts w:ascii="ＭＳ ゴシック" w:eastAsia="ＭＳ ゴシック" w:hAnsi="ＭＳ ゴシック"/>
          <w:color w:val="000000" w:themeColor="text1"/>
          <w:sz w:val="24"/>
          <w:szCs w:val="24"/>
        </w:rPr>
      </w:pPr>
      <w:r w:rsidRPr="007A4317">
        <w:rPr>
          <w:rFonts w:ascii="ＭＳ ゴシック" w:eastAsia="ＭＳ ゴシック" w:hAnsi="ＭＳ ゴシック"/>
          <w:color w:val="000000" w:themeColor="text1"/>
          <w:sz w:val="24"/>
          <w:szCs w:val="24"/>
        </w:rPr>
        <w:t>るため「1.50</w:t>
      </w:r>
      <w:r w:rsidRPr="007A4317">
        <w:rPr>
          <w:rFonts w:ascii="ＭＳ ゴシック" w:eastAsia="ＭＳ ゴシック" w:hAnsi="ＭＳ ゴシック"/>
          <w:sz w:val="24"/>
          <w:szCs w:val="24"/>
        </w:rPr>
        <w:t>S</w:t>
      </w:r>
      <w:r w:rsidRPr="007A4317">
        <w:rPr>
          <w:rFonts w:ascii="ＭＳ ゴシック" w:eastAsia="ＭＳ ゴシック" w:hAnsi="ＭＳ ゴシック"/>
          <w:sz w:val="24"/>
          <w:szCs w:val="24"/>
          <w:vertAlign w:val="subscript"/>
        </w:rPr>
        <w:t>L</w:t>
      </w:r>
      <w:r w:rsidRPr="007A4317">
        <w:rPr>
          <w:rFonts w:ascii="ＭＳ ゴシック" w:eastAsia="ＭＳ ゴシック" w:hAnsi="ＭＳ ゴシック"/>
          <w:color w:val="000000" w:themeColor="text1"/>
          <w:sz w:val="24"/>
          <w:szCs w:val="24"/>
        </w:rPr>
        <w:t>以上」に改正した。</w:t>
      </w:r>
    </w:p>
    <w:p w14:paraId="553651D2" w14:textId="77777777" w:rsidR="00367C6C" w:rsidRPr="007B061B" w:rsidRDefault="00367C6C" w:rsidP="005A08E4">
      <w:pPr>
        <w:ind w:leftChars="117" w:left="671" w:hangingChars="188" w:hanging="435"/>
        <w:rPr>
          <w:rFonts w:ascii="ＭＳ ゴシック" w:eastAsia="ＭＳ ゴシック" w:hAnsi="ＭＳ ゴシック"/>
          <w:color w:val="000000" w:themeColor="text1"/>
          <w:sz w:val="24"/>
          <w:szCs w:val="24"/>
        </w:rPr>
      </w:pPr>
    </w:p>
    <w:p w14:paraId="1FEDB610" w14:textId="77777777" w:rsidR="00AC1E4D" w:rsidRPr="007B061B" w:rsidRDefault="00125C1E" w:rsidP="00125C1E">
      <w:pPr>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３．</w:t>
      </w:r>
      <w:r w:rsidR="00E0402E" w:rsidRPr="007B061B">
        <w:rPr>
          <w:rFonts w:ascii="ＭＳ ゴシック" w:eastAsia="ＭＳ ゴシック" w:hAnsi="ＭＳ ゴシック" w:hint="eastAsia"/>
          <w:color w:val="000000" w:themeColor="text1"/>
          <w:sz w:val="24"/>
          <w:szCs w:val="24"/>
        </w:rPr>
        <w:t>監査基準の廃止</w:t>
      </w:r>
    </w:p>
    <w:p w14:paraId="7D6E564E" w14:textId="76811D0B" w:rsidR="00E0402E" w:rsidRPr="007B061B" w:rsidRDefault="00E0402E" w:rsidP="00E0402E">
      <w:pPr>
        <w:numPr>
          <w:ilvl w:val="1"/>
          <w:numId w:val="5"/>
        </w:numPr>
        <w:ind w:left="546" w:hanging="322"/>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B3103(ｾﾒﾝﾄの圧縮強さ)：JIS Q 1011から当監査基準の規定が削除されたため</w:t>
      </w:r>
      <w:r w:rsidR="00973712">
        <w:rPr>
          <w:rFonts w:ascii="ＭＳ ゴシック" w:eastAsia="ＭＳ ゴシック" w:hAnsi="ＭＳ ゴシック" w:hint="eastAsia"/>
          <w:color w:val="000000" w:themeColor="text1"/>
          <w:sz w:val="24"/>
          <w:szCs w:val="24"/>
        </w:rPr>
        <w:t>，</w:t>
      </w:r>
    </w:p>
    <w:p w14:paraId="0CF1EE04" w14:textId="77777777" w:rsidR="00E0402E" w:rsidRPr="007B061B" w:rsidRDefault="00E0402E" w:rsidP="00E0402E">
      <w:pPr>
        <w:ind w:left="532"/>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削除した。</w:t>
      </w:r>
    </w:p>
    <w:p w14:paraId="3844D6B6" w14:textId="3A9C7E19" w:rsidR="00E0402E" w:rsidRPr="007B061B" w:rsidRDefault="004822D6" w:rsidP="00125C1E">
      <w:pPr>
        <w:numPr>
          <w:ilvl w:val="1"/>
          <w:numId w:val="5"/>
        </w:numPr>
        <w:ind w:left="518" w:hanging="294"/>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B5115(容量変換装置)及びB5117(細骨材表面水率補正装置)：令和3年以降</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Ｃ判定が0であり</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全工場に装置が普及したと判断し</w:t>
      </w:r>
      <w:r w:rsidR="00973712">
        <w:rPr>
          <w:rFonts w:ascii="ＭＳ ゴシック" w:eastAsia="ＭＳ ゴシック" w:hAnsi="ＭＳ ゴシック" w:hint="eastAsia"/>
          <w:color w:val="000000" w:themeColor="text1"/>
          <w:sz w:val="24"/>
          <w:szCs w:val="24"/>
        </w:rPr>
        <w:t>，</w:t>
      </w:r>
      <w:r w:rsidRPr="007B061B">
        <w:rPr>
          <w:rFonts w:ascii="ＭＳ ゴシック" w:eastAsia="ＭＳ ゴシック" w:hAnsi="ＭＳ ゴシック" w:hint="eastAsia"/>
          <w:color w:val="000000" w:themeColor="text1"/>
          <w:sz w:val="24"/>
          <w:szCs w:val="24"/>
        </w:rPr>
        <w:t>削除した。</w:t>
      </w:r>
    </w:p>
    <w:p w14:paraId="43EDD3FE" w14:textId="769DF60D" w:rsidR="00E72008" w:rsidRPr="007B061B" w:rsidRDefault="00421379" w:rsidP="006431AE">
      <w:pPr>
        <w:numPr>
          <w:ilvl w:val="1"/>
          <w:numId w:val="5"/>
        </w:numPr>
        <w:ind w:left="518" w:hanging="294"/>
        <w:rPr>
          <w:rFonts w:ascii="ＭＳ ゴシック" w:eastAsia="ＭＳ ゴシック" w:hAnsi="ＭＳ ゴシック"/>
          <w:color w:val="000000" w:themeColor="text1"/>
          <w:sz w:val="24"/>
          <w:szCs w:val="24"/>
        </w:rPr>
      </w:pPr>
      <w:r w:rsidRPr="007B061B">
        <w:rPr>
          <w:rFonts w:ascii="ＭＳ ゴシック" w:eastAsia="ＭＳ ゴシック" w:hAnsi="ＭＳ ゴシック" w:hint="eastAsia"/>
          <w:color w:val="000000" w:themeColor="text1"/>
          <w:sz w:val="24"/>
          <w:szCs w:val="24"/>
        </w:rPr>
        <w:t>B5120*(単位量自動算出機能付き計量印字記録装置)：</w:t>
      </w:r>
      <w:r w:rsidR="006A1334" w:rsidRPr="007B061B">
        <w:rPr>
          <w:rFonts w:ascii="ＭＳ ゴシック" w:eastAsia="ＭＳ ゴシック" w:hAnsi="ＭＳ ゴシック" w:hint="eastAsia"/>
          <w:color w:val="000000" w:themeColor="text1"/>
          <w:sz w:val="24"/>
          <w:szCs w:val="24"/>
        </w:rPr>
        <w:t>B5120(計量印字記録装置)への調査項目の規定に</w:t>
      </w:r>
      <w:r w:rsidR="00160018" w:rsidRPr="007B061B">
        <w:rPr>
          <w:rFonts w:ascii="ＭＳ ゴシック" w:eastAsia="ＭＳ ゴシック" w:hAnsi="ＭＳ ゴシック" w:hint="eastAsia"/>
          <w:color w:val="000000" w:themeColor="text1"/>
          <w:sz w:val="24"/>
          <w:szCs w:val="24"/>
        </w:rPr>
        <w:t>より</w:t>
      </w:r>
      <w:r w:rsidR="00973712">
        <w:rPr>
          <w:rFonts w:ascii="ＭＳ ゴシック" w:eastAsia="ＭＳ ゴシック" w:hAnsi="ＭＳ ゴシック" w:hint="eastAsia"/>
          <w:color w:val="000000" w:themeColor="text1"/>
          <w:sz w:val="24"/>
          <w:szCs w:val="24"/>
        </w:rPr>
        <w:t>，</w:t>
      </w:r>
      <w:r w:rsidR="006A1334" w:rsidRPr="007B061B">
        <w:rPr>
          <w:rFonts w:ascii="ＭＳ ゴシック" w:eastAsia="ＭＳ ゴシック" w:hAnsi="ＭＳ ゴシック" w:hint="eastAsia"/>
          <w:color w:val="000000" w:themeColor="text1"/>
          <w:sz w:val="24"/>
          <w:szCs w:val="24"/>
        </w:rPr>
        <w:t>本監査基準を削除した。</w:t>
      </w:r>
    </w:p>
    <w:p w14:paraId="15EA82E1" w14:textId="77777777" w:rsidR="00E0402E" w:rsidRDefault="00D30E4D" w:rsidP="004822D6">
      <w:pPr>
        <w:ind w:left="6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以上</w:t>
      </w:r>
    </w:p>
    <w:p w14:paraId="60ABAFC7" w14:textId="77777777" w:rsidR="0032418F" w:rsidRPr="00E72008" w:rsidRDefault="0032418F" w:rsidP="0032418F">
      <w:pPr>
        <w:rPr>
          <w:rFonts w:ascii="ＭＳ ゴシック" w:eastAsia="ＭＳ ゴシック" w:hAnsi="ＭＳ ゴシック"/>
          <w:sz w:val="24"/>
          <w:szCs w:val="24"/>
        </w:rPr>
      </w:pPr>
    </w:p>
    <w:p w14:paraId="35834E6B" w14:textId="77777777" w:rsidR="00370857" w:rsidRDefault="00370857" w:rsidP="00F152A9">
      <w:pPr>
        <w:pStyle w:val="a3"/>
      </w:pPr>
    </w:p>
    <w:p w14:paraId="096432A5" w14:textId="77777777" w:rsidR="0032418F" w:rsidRPr="00CE7134" w:rsidRDefault="0032418F" w:rsidP="00F152A9">
      <w:pPr>
        <w:pStyle w:val="a3"/>
      </w:pPr>
    </w:p>
    <w:sectPr w:rsidR="0032418F" w:rsidRPr="00CE7134" w:rsidSect="00F7732A">
      <w:footerReference w:type="default" r:id="rId7"/>
      <w:pgSz w:w="11906" w:h="16838" w:code="9"/>
      <w:pgMar w:top="1701" w:right="1134" w:bottom="1701" w:left="1701" w:header="851" w:footer="567" w:gutter="0"/>
      <w:cols w:space="425"/>
      <w:docGrid w:type="linesAndChars" w:linePitch="419"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98529" w14:textId="77777777" w:rsidR="005D0EDD" w:rsidRDefault="005D0EDD" w:rsidP="008B7371">
      <w:r>
        <w:separator/>
      </w:r>
    </w:p>
  </w:endnote>
  <w:endnote w:type="continuationSeparator" w:id="0">
    <w:p w14:paraId="0523243F" w14:textId="77777777" w:rsidR="005D0EDD" w:rsidRDefault="005D0EDD" w:rsidP="008B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2C58" w14:textId="1C79E982" w:rsidR="00F7732A" w:rsidRPr="00F7732A" w:rsidRDefault="00F7732A" w:rsidP="00F7732A">
    <w:pPr>
      <w:pStyle w:val="a7"/>
      <w:jc w:val="center"/>
      <w:rPr>
        <w:rFonts w:ascii="Times New Roman" w:eastAsia="ＭＳ 明朝" w:hAnsi="Times New Roman"/>
      </w:rPr>
    </w:pPr>
    <w:r w:rsidRPr="00F7732A">
      <w:rPr>
        <w:rFonts w:ascii="Times New Roman" w:eastAsia="ＭＳ 明朝" w:hAnsi="Times New Roman" w:hint="eastAsia"/>
        <w:bCs/>
      </w:rPr>
      <w:t>－</w:t>
    </w:r>
    <w:r w:rsidRPr="00F7732A">
      <w:rPr>
        <w:rFonts w:ascii="Times New Roman" w:eastAsia="ＭＳ 明朝" w:hAnsi="Times New Roman"/>
        <w:bCs/>
      </w:rPr>
      <w:fldChar w:fldCharType="begin"/>
    </w:r>
    <w:r w:rsidRPr="00F7732A">
      <w:rPr>
        <w:rFonts w:ascii="Times New Roman" w:eastAsia="ＭＳ 明朝" w:hAnsi="Times New Roman"/>
        <w:bCs/>
      </w:rPr>
      <w:instrText>PAGE  \* Arabic  \* MERGEFORMAT</w:instrText>
    </w:r>
    <w:r w:rsidRPr="00F7732A">
      <w:rPr>
        <w:rFonts w:ascii="Times New Roman" w:eastAsia="ＭＳ 明朝" w:hAnsi="Times New Roman"/>
        <w:bCs/>
      </w:rPr>
      <w:fldChar w:fldCharType="separate"/>
    </w:r>
    <w:r w:rsidRPr="00F7732A">
      <w:rPr>
        <w:rFonts w:ascii="Times New Roman" w:eastAsia="ＭＳ 明朝" w:hAnsi="Times New Roman"/>
        <w:bCs/>
        <w:lang w:val="ja-JP"/>
      </w:rPr>
      <w:t>1</w:t>
    </w:r>
    <w:r w:rsidRPr="00F7732A">
      <w:rPr>
        <w:rFonts w:ascii="Times New Roman" w:eastAsia="ＭＳ 明朝" w:hAnsi="Times New Roman"/>
        <w:bCs/>
      </w:rPr>
      <w:fldChar w:fldCharType="end"/>
    </w:r>
    <w:r w:rsidRPr="00F7732A">
      <w:rPr>
        <w:rFonts w:ascii="Times New Roman" w:eastAsia="ＭＳ 明朝" w:hAnsi="Times New Roman"/>
        <w:lang w:val="ja-JP"/>
      </w:rPr>
      <w:t xml:space="preserve"> / </w:t>
    </w:r>
    <w:r w:rsidRPr="00F7732A">
      <w:rPr>
        <w:rFonts w:ascii="Times New Roman" w:eastAsia="ＭＳ 明朝" w:hAnsi="Times New Roman"/>
        <w:bCs/>
      </w:rPr>
      <w:fldChar w:fldCharType="begin"/>
    </w:r>
    <w:r w:rsidRPr="00F7732A">
      <w:rPr>
        <w:rFonts w:ascii="Times New Roman" w:eastAsia="ＭＳ 明朝" w:hAnsi="Times New Roman"/>
        <w:bCs/>
      </w:rPr>
      <w:instrText>NUMPAGES  \* Arabic  \* MERGEFORMAT</w:instrText>
    </w:r>
    <w:r w:rsidRPr="00F7732A">
      <w:rPr>
        <w:rFonts w:ascii="Times New Roman" w:eastAsia="ＭＳ 明朝" w:hAnsi="Times New Roman"/>
        <w:bCs/>
      </w:rPr>
      <w:fldChar w:fldCharType="separate"/>
    </w:r>
    <w:r w:rsidRPr="00F7732A">
      <w:rPr>
        <w:rFonts w:ascii="Times New Roman" w:eastAsia="ＭＳ 明朝" w:hAnsi="Times New Roman"/>
        <w:bCs/>
        <w:lang w:val="ja-JP"/>
      </w:rPr>
      <w:t>2</w:t>
    </w:r>
    <w:r w:rsidRPr="00F7732A">
      <w:rPr>
        <w:rFonts w:ascii="Times New Roman" w:eastAsia="ＭＳ 明朝" w:hAnsi="Times New Roman"/>
        <w:bCs/>
      </w:rPr>
      <w:fldChar w:fldCharType="end"/>
    </w:r>
    <w:r w:rsidRPr="00F7732A">
      <w:rPr>
        <w:rFonts w:ascii="Times New Roman" w:eastAsia="ＭＳ 明朝" w:hAnsi="Times New Roman" w:hint="eastAsia"/>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114F" w14:textId="77777777" w:rsidR="005D0EDD" w:rsidRDefault="005D0EDD" w:rsidP="008B7371">
      <w:r>
        <w:separator/>
      </w:r>
    </w:p>
  </w:footnote>
  <w:footnote w:type="continuationSeparator" w:id="0">
    <w:p w14:paraId="770A2A7D" w14:textId="77777777" w:rsidR="005D0EDD" w:rsidRDefault="005D0EDD" w:rsidP="008B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2596"/>
    <w:multiLevelType w:val="hybridMultilevel"/>
    <w:tmpl w:val="085E7278"/>
    <w:lvl w:ilvl="0" w:tplc="27040CAC">
      <w:start w:val="1"/>
      <w:numFmt w:val="decimal"/>
      <w:lvlText w:val="(%1)"/>
      <w:lvlJc w:val="left"/>
      <w:pPr>
        <w:ind w:left="480" w:hanging="360"/>
      </w:pPr>
      <w:rPr>
        <w:rFonts w:hint="default"/>
      </w:rPr>
    </w:lvl>
    <w:lvl w:ilvl="1" w:tplc="E9061BC6">
      <w:start w:val="1"/>
      <w:numFmt w:val="decimalEnclosedCircle"/>
      <w:lvlText w:val="%2"/>
      <w:lvlJc w:val="left"/>
      <w:pPr>
        <w:ind w:left="920" w:hanging="360"/>
      </w:pPr>
      <w:rPr>
        <w:rFonts w:hint="default"/>
      </w:r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162239F6"/>
    <w:multiLevelType w:val="hybridMultilevel"/>
    <w:tmpl w:val="262CB188"/>
    <w:lvl w:ilvl="0" w:tplc="7A50F24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A9932B4"/>
    <w:multiLevelType w:val="hybridMultilevel"/>
    <w:tmpl w:val="37204F46"/>
    <w:lvl w:ilvl="0" w:tplc="CCDEF394">
      <w:start w:val="1"/>
      <w:numFmt w:val="decimalEnclosedCircle"/>
      <w:lvlText w:val="%1"/>
      <w:lvlJc w:val="left"/>
      <w:pPr>
        <w:ind w:left="600" w:hanging="360"/>
      </w:pPr>
      <w:rPr>
        <w:rFonts w:hint="default"/>
      </w:rPr>
    </w:lvl>
    <w:lvl w:ilvl="1" w:tplc="94921B40">
      <w:start w:val="1"/>
      <w:numFmt w:val="decimalEnclosedCircle"/>
      <w:lvlText w:val="%2"/>
      <w:lvlJc w:val="left"/>
      <w:pPr>
        <w:ind w:left="360" w:hanging="360"/>
      </w:pPr>
      <w:rPr>
        <w:rFonts w:hint="default"/>
        <w:color w:val="000000" w:themeColor="text1"/>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44AA7CFF"/>
    <w:multiLevelType w:val="hybridMultilevel"/>
    <w:tmpl w:val="50BCCDB6"/>
    <w:lvl w:ilvl="0" w:tplc="D1F64102">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1B4247"/>
    <w:multiLevelType w:val="hybridMultilevel"/>
    <w:tmpl w:val="116CE3BA"/>
    <w:lvl w:ilvl="0" w:tplc="4F7A584E">
      <w:start w:val="1"/>
      <w:numFmt w:val="decimal"/>
      <w:lvlText w:val="(%1)"/>
      <w:lvlJc w:val="left"/>
      <w:pPr>
        <w:ind w:left="825" w:hanging="360"/>
      </w:pPr>
      <w:rPr>
        <w:rFonts w:hint="default"/>
      </w:rPr>
    </w:lvl>
    <w:lvl w:ilvl="1" w:tplc="167E39CC">
      <w:start w:val="1"/>
      <w:numFmt w:val="decimalEnclosedCircle"/>
      <w:lvlText w:val="%2"/>
      <w:lvlJc w:val="left"/>
      <w:pPr>
        <w:ind w:left="1265" w:hanging="360"/>
      </w:pPr>
      <w:rPr>
        <w:rFonts w:hint="default"/>
      </w:r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308245790">
    <w:abstractNumId w:val="3"/>
  </w:num>
  <w:num w:numId="2" w16cid:durableId="1495603090">
    <w:abstractNumId w:val="4"/>
  </w:num>
  <w:num w:numId="3" w16cid:durableId="2057701668">
    <w:abstractNumId w:val="0"/>
  </w:num>
  <w:num w:numId="4" w16cid:durableId="1682706465">
    <w:abstractNumId w:val="1"/>
  </w:num>
  <w:num w:numId="5" w16cid:durableId="180585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5C"/>
    <w:rsid w:val="00002B3F"/>
    <w:rsid w:val="00004093"/>
    <w:rsid w:val="00007BBC"/>
    <w:rsid w:val="0001172E"/>
    <w:rsid w:val="00012E45"/>
    <w:rsid w:val="000309F2"/>
    <w:rsid w:val="00040FDC"/>
    <w:rsid w:val="00053847"/>
    <w:rsid w:val="00054694"/>
    <w:rsid w:val="000837B7"/>
    <w:rsid w:val="00096E6C"/>
    <w:rsid w:val="000A0160"/>
    <w:rsid w:val="000A1E9D"/>
    <w:rsid w:val="000A322B"/>
    <w:rsid w:val="000C7DEF"/>
    <w:rsid w:val="000F016A"/>
    <w:rsid w:val="000F09D0"/>
    <w:rsid w:val="001017EB"/>
    <w:rsid w:val="00110FB6"/>
    <w:rsid w:val="00125C1E"/>
    <w:rsid w:val="00134916"/>
    <w:rsid w:val="001370B2"/>
    <w:rsid w:val="00143174"/>
    <w:rsid w:val="00145969"/>
    <w:rsid w:val="00153CFF"/>
    <w:rsid w:val="00160018"/>
    <w:rsid w:val="00160488"/>
    <w:rsid w:val="0016281F"/>
    <w:rsid w:val="001704D9"/>
    <w:rsid w:val="00192F1F"/>
    <w:rsid w:val="001A0586"/>
    <w:rsid w:val="001A0E8D"/>
    <w:rsid w:val="001A5D66"/>
    <w:rsid w:val="001A5DC2"/>
    <w:rsid w:val="001D3C5F"/>
    <w:rsid w:val="001E0430"/>
    <w:rsid w:val="00205D25"/>
    <w:rsid w:val="002163FC"/>
    <w:rsid w:val="0022235D"/>
    <w:rsid w:val="002257C4"/>
    <w:rsid w:val="00233E51"/>
    <w:rsid w:val="00251C73"/>
    <w:rsid w:val="00255D9D"/>
    <w:rsid w:val="00286B52"/>
    <w:rsid w:val="002F3E29"/>
    <w:rsid w:val="0030557E"/>
    <w:rsid w:val="00306470"/>
    <w:rsid w:val="003209CA"/>
    <w:rsid w:val="0032418F"/>
    <w:rsid w:val="0032588B"/>
    <w:rsid w:val="0034139B"/>
    <w:rsid w:val="0036126C"/>
    <w:rsid w:val="0036375C"/>
    <w:rsid w:val="003672C8"/>
    <w:rsid w:val="00367C6C"/>
    <w:rsid w:val="00370857"/>
    <w:rsid w:val="00375E99"/>
    <w:rsid w:val="00390A4C"/>
    <w:rsid w:val="00392F2B"/>
    <w:rsid w:val="003A32F2"/>
    <w:rsid w:val="003A6B19"/>
    <w:rsid w:val="003C1DCE"/>
    <w:rsid w:val="003D28DF"/>
    <w:rsid w:val="003F592D"/>
    <w:rsid w:val="003F5E3C"/>
    <w:rsid w:val="00404850"/>
    <w:rsid w:val="00404D84"/>
    <w:rsid w:val="004168D4"/>
    <w:rsid w:val="00421379"/>
    <w:rsid w:val="00423179"/>
    <w:rsid w:val="004310AE"/>
    <w:rsid w:val="00440908"/>
    <w:rsid w:val="00442606"/>
    <w:rsid w:val="0045393C"/>
    <w:rsid w:val="0045536F"/>
    <w:rsid w:val="004634C9"/>
    <w:rsid w:val="00466FB0"/>
    <w:rsid w:val="00471065"/>
    <w:rsid w:val="004711EF"/>
    <w:rsid w:val="00472E1E"/>
    <w:rsid w:val="00473EE1"/>
    <w:rsid w:val="004822D6"/>
    <w:rsid w:val="00482D7B"/>
    <w:rsid w:val="004C792C"/>
    <w:rsid w:val="004D24DB"/>
    <w:rsid w:val="004D5AAC"/>
    <w:rsid w:val="004E0729"/>
    <w:rsid w:val="004E3CF7"/>
    <w:rsid w:val="00513EEB"/>
    <w:rsid w:val="00517F9C"/>
    <w:rsid w:val="0052696F"/>
    <w:rsid w:val="00532AC5"/>
    <w:rsid w:val="00540AD8"/>
    <w:rsid w:val="00544B6E"/>
    <w:rsid w:val="00546097"/>
    <w:rsid w:val="00550FB3"/>
    <w:rsid w:val="00551111"/>
    <w:rsid w:val="005513CE"/>
    <w:rsid w:val="005553DD"/>
    <w:rsid w:val="00574642"/>
    <w:rsid w:val="005863B1"/>
    <w:rsid w:val="00593F89"/>
    <w:rsid w:val="005A08E4"/>
    <w:rsid w:val="005B5997"/>
    <w:rsid w:val="005C3D5E"/>
    <w:rsid w:val="005D0032"/>
    <w:rsid w:val="005D0EDD"/>
    <w:rsid w:val="005D7717"/>
    <w:rsid w:val="005F58B0"/>
    <w:rsid w:val="006107E1"/>
    <w:rsid w:val="006152FD"/>
    <w:rsid w:val="00615B9B"/>
    <w:rsid w:val="00616578"/>
    <w:rsid w:val="00620B91"/>
    <w:rsid w:val="00622303"/>
    <w:rsid w:val="00631E46"/>
    <w:rsid w:val="006431AE"/>
    <w:rsid w:val="00670E8F"/>
    <w:rsid w:val="00682F78"/>
    <w:rsid w:val="006854BB"/>
    <w:rsid w:val="00692B44"/>
    <w:rsid w:val="006A1334"/>
    <w:rsid w:val="006B0DD5"/>
    <w:rsid w:val="006B66E7"/>
    <w:rsid w:val="006C2014"/>
    <w:rsid w:val="006D4154"/>
    <w:rsid w:val="006F2A05"/>
    <w:rsid w:val="00701428"/>
    <w:rsid w:val="00705B89"/>
    <w:rsid w:val="007146A3"/>
    <w:rsid w:val="007231DA"/>
    <w:rsid w:val="007235F1"/>
    <w:rsid w:val="0073434C"/>
    <w:rsid w:val="00734977"/>
    <w:rsid w:val="00742089"/>
    <w:rsid w:val="00752590"/>
    <w:rsid w:val="007528E4"/>
    <w:rsid w:val="007559A2"/>
    <w:rsid w:val="00760348"/>
    <w:rsid w:val="007632ED"/>
    <w:rsid w:val="0076688A"/>
    <w:rsid w:val="00775669"/>
    <w:rsid w:val="0078027A"/>
    <w:rsid w:val="00782663"/>
    <w:rsid w:val="00784359"/>
    <w:rsid w:val="0078548F"/>
    <w:rsid w:val="007974D9"/>
    <w:rsid w:val="007A02DA"/>
    <w:rsid w:val="007A2637"/>
    <w:rsid w:val="007A4317"/>
    <w:rsid w:val="007A4E40"/>
    <w:rsid w:val="007A76FC"/>
    <w:rsid w:val="007B061B"/>
    <w:rsid w:val="007D7843"/>
    <w:rsid w:val="007E5FF9"/>
    <w:rsid w:val="008167F8"/>
    <w:rsid w:val="00830DAB"/>
    <w:rsid w:val="0084058B"/>
    <w:rsid w:val="00841F8D"/>
    <w:rsid w:val="00842B0B"/>
    <w:rsid w:val="00845C03"/>
    <w:rsid w:val="00850AEC"/>
    <w:rsid w:val="0085764C"/>
    <w:rsid w:val="00860C5B"/>
    <w:rsid w:val="008832E1"/>
    <w:rsid w:val="00884E1F"/>
    <w:rsid w:val="00887477"/>
    <w:rsid w:val="0089129D"/>
    <w:rsid w:val="008914B1"/>
    <w:rsid w:val="008B6A49"/>
    <w:rsid w:val="008B7371"/>
    <w:rsid w:val="008D6E90"/>
    <w:rsid w:val="008E3997"/>
    <w:rsid w:val="00920757"/>
    <w:rsid w:val="00927082"/>
    <w:rsid w:val="00935416"/>
    <w:rsid w:val="009460C4"/>
    <w:rsid w:val="00950DEB"/>
    <w:rsid w:val="009565BD"/>
    <w:rsid w:val="00962F6F"/>
    <w:rsid w:val="009641D9"/>
    <w:rsid w:val="00972786"/>
    <w:rsid w:val="00973712"/>
    <w:rsid w:val="00974B84"/>
    <w:rsid w:val="00977673"/>
    <w:rsid w:val="00990EAA"/>
    <w:rsid w:val="009A1C7E"/>
    <w:rsid w:val="009B1AE8"/>
    <w:rsid w:val="009C4B7D"/>
    <w:rsid w:val="009D016A"/>
    <w:rsid w:val="009D7F9E"/>
    <w:rsid w:val="009F02F1"/>
    <w:rsid w:val="00A02068"/>
    <w:rsid w:val="00A03383"/>
    <w:rsid w:val="00A06940"/>
    <w:rsid w:val="00A425C1"/>
    <w:rsid w:val="00A43334"/>
    <w:rsid w:val="00A502D4"/>
    <w:rsid w:val="00A539FB"/>
    <w:rsid w:val="00A601B8"/>
    <w:rsid w:val="00A63579"/>
    <w:rsid w:val="00A80E23"/>
    <w:rsid w:val="00A82914"/>
    <w:rsid w:val="00A91220"/>
    <w:rsid w:val="00A978B7"/>
    <w:rsid w:val="00AA7BA3"/>
    <w:rsid w:val="00AB42CC"/>
    <w:rsid w:val="00AB77FD"/>
    <w:rsid w:val="00AC1E4D"/>
    <w:rsid w:val="00AD3980"/>
    <w:rsid w:val="00B10CCD"/>
    <w:rsid w:val="00B1791E"/>
    <w:rsid w:val="00B20B8D"/>
    <w:rsid w:val="00B2132E"/>
    <w:rsid w:val="00B4006E"/>
    <w:rsid w:val="00B447CF"/>
    <w:rsid w:val="00B52670"/>
    <w:rsid w:val="00B52A56"/>
    <w:rsid w:val="00B64081"/>
    <w:rsid w:val="00B751A7"/>
    <w:rsid w:val="00B84519"/>
    <w:rsid w:val="00B94B40"/>
    <w:rsid w:val="00B95E51"/>
    <w:rsid w:val="00BB547E"/>
    <w:rsid w:val="00BD34F7"/>
    <w:rsid w:val="00BD41CE"/>
    <w:rsid w:val="00BD595F"/>
    <w:rsid w:val="00BD7A1C"/>
    <w:rsid w:val="00BE41EF"/>
    <w:rsid w:val="00BF6B8F"/>
    <w:rsid w:val="00C020E0"/>
    <w:rsid w:val="00C05615"/>
    <w:rsid w:val="00C07440"/>
    <w:rsid w:val="00C15A9F"/>
    <w:rsid w:val="00C21948"/>
    <w:rsid w:val="00C2488C"/>
    <w:rsid w:val="00C2684C"/>
    <w:rsid w:val="00C37A13"/>
    <w:rsid w:val="00C52394"/>
    <w:rsid w:val="00C524F4"/>
    <w:rsid w:val="00C53B44"/>
    <w:rsid w:val="00CA2499"/>
    <w:rsid w:val="00CA387F"/>
    <w:rsid w:val="00CA7ADA"/>
    <w:rsid w:val="00CB460E"/>
    <w:rsid w:val="00CC2C3B"/>
    <w:rsid w:val="00CE4CDA"/>
    <w:rsid w:val="00CE7134"/>
    <w:rsid w:val="00CF2300"/>
    <w:rsid w:val="00CF3944"/>
    <w:rsid w:val="00CF63CD"/>
    <w:rsid w:val="00D0115C"/>
    <w:rsid w:val="00D1555C"/>
    <w:rsid w:val="00D2263E"/>
    <w:rsid w:val="00D30E4D"/>
    <w:rsid w:val="00D53078"/>
    <w:rsid w:val="00D5734B"/>
    <w:rsid w:val="00D637B8"/>
    <w:rsid w:val="00D65D30"/>
    <w:rsid w:val="00D7011C"/>
    <w:rsid w:val="00D8536D"/>
    <w:rsid w:val="00D92278"/>
    <w:rsid w:val="00D9407C"/>
    <w:rsid w:val="00DA5A3E"/>
    <w:rsid w:val="00DA728B"/>
    <w:rsid w:val="00DE0576"/>
    <w:rsid w:val="00E0402E"/>
    <w:rsid w:val="00E17C65"/>
    <w:rsid w:val="00E41635"/>
    <w:rsid w:val="00E55CE0"/>
    <w:rsid w:val="00E72008"/>
    <w:rsid w:val="00E73564"/>
    <w:rsid w:val="00E77D90"/>
    <w:rsid w:val="00E91FC4"/>
    <w:rsid w:val="00EB472A"/>
    <w:rsid w:val="00EB4D59"/>
    <w:rsid w:val="00EB659C"/>
    <w:rsid w:val="00ED68CC"/>
    <w:rsid w:val="00F01A92"/>
    <w:rsid w:val="00F07A25"/>
    <w:rsid w:val="00F14314"/>
    <w:rsid w:val="00F14971"/>
    <w:rsid w:val="00F152A9"/>
    <w:rsid w:val="00F229CF"/>
    <w:rsid w:val="00F4349E"/>
    <w:rsid w:val="00F5233C"/>
    <w:rsid w:val="00F52C03"/>
    <w:rsid w:val="00F63484"/>
    <w:rsid w:val="00F634BD"/>
    <w:rsid w:val="00F649F9"/>
    <w:rsid w:val="00F67233"/>
    <w:rsid w:val="00F72F69"/>
    <w:rsid w:val="00F74E1B"/>
    <w:rsid w:val="00F7732A"/>
    <w:rsid w:val="00F84E03"/>
    <w:rsid w:val="00F90FFD"/>
    <w:rsid w:val="00F9389C"/>
    <w:rsid w:val="00F94059"/>
    <w:rsid w:val="00F968BF"/>
    <w:rsid w:val="00F96ABC"/>
    <w:rsid w:val="00FA20B0"/>
    <w:rsid w:val="00FA5072"/>
    <w:rsid w:val="00FB1F92"/>
    <w:rsid w:val="00FB7FB4"/>
    <w:rsid w:val="00FC7ABD"/>
    <w:rsid w:val="00FD2579"/>
    <w:rsid w:val="00FF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41E7A"/>
  <w15:chartTrackingRefBased/>
  <w15:docId w15:val="{6F324361-9343-4890-BF93-2E8923D8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A5DC2"/>
    <w:pPr>
      <w:jc w:val="right"/>
    </w:pPr>
    <w:rPr>
      <w:rFonts w:ascii="ＭＳ ゴシック" w:eastAsia="ＭＳ ゴシック" w:hAnsi="ＭＳ ゴシック"/>
      <w:sz w:val="24"/>
      <w:szCs w:val="24"/>
    </w:rPr>
  </w:style>
  <w:style w:type="character" w:customStyle="1" w:styleId="a4">
    <w:name w:val="結語 (文字)"/>
    <w:link w:val="a3"/>
    <w:uiPriority w:val="99"/>
    <w:rsid w:val="001A5DC2"/>
    <w:rPr>
      <w:rFonts w:ascii="ＭＳ ゴシック" w:eastAsia="ＭＳ ゴシック" w:hAnsi="ＭＳ ゴシック"/>
      <w:kern w:val="2"/>
      <w:sz w:val="24"/>
      <w:szCs w:val="24"/>
    </w:rPr>
  </w:style>
  <w:style w:type="paragraph" w:styleId="a5">
    <w:name w:val="header"/>
    <w:basedOn w:val="a"/>
    <w:link w:val="a6"/>
    <w:uiPriority w:val="99"/>
    <w:unhideWhenUsed/>
    <w:rsid w:val="008B7371"/>
    <w:pPr>
      <w:tabs>
        <w:tab w:val="center" w:pos="4252"/>
        <w:tab w:val="right" w:pos="8504"/>
      </w:tabs>
      <w:snapToGrid w:val="0"/>
    </w:pPr>
  </w:style>
  <w:style w:type="character" w:customStyle="1" w:styleId="a6">
    <w:name w:val="ヘッダー (文字)"/>
    <w:link w:val="a5"/>
    <w:uiPriority w:val="99"/>
    <w:rsid w:val="008B7371"/>
    <w:rPr>
      <w:kern w:val="2"/>
      <w:sz w:val="21"/>
      <w:szCs w:val="22"/>
    </w:rPr>
  </w:style>
  <w:style w:type="paragraph" w:styleId="a7">
    <w:name w:val="footer"/>
    <w:basedOn w:val="a"/>
    <w:link w:val="a8"/>
    <w:uiPriority w:val="99"/>
    <w:unhideWhenUsed/>
    <w:rsid w:val="008B7371"/>
    <w:pPr>
      <w:tabs>
        <w:tab w:val="center" w:pos="4252"/>
        <w:tab w:val="right" w:pos="8504"/>
      </w:tabs>
      <w:snapToGrid w:val="0"/>
    </w:pPr>
  </w:style>
  <w:style w:type="character" w:customStyle="1" w:styleId="a8">
    <w:name w:val="フッター (文字)"/>
    <w:link w:val="a7"/>
    <w:uiPriority w:val="99"/>
    <w:rsid w:val="008B7371"/>
    <w:rPr>
      <w:kern w:val="2"/>
      <w:sz w:val="21"/>
      <w:szCs w:val="22"/>
    </w:rPr>
  </w:style>
  <w:style w:type="paragraph" w:styleId="a9">
    <w:name w:val="Date"/>
    <w:basedOn w:val="a"/>
    <w:next w:val="a"/>
    <w:link w:val="aa"/>
    <w:uiPriority w:val="99"/>
    <w:semiHidden/>
    <w:unhideWhenUsed/>
    <w:rsid w:val="00CA7ADA"/>
  </w:style>
  <w:style w:type="character" w:customStyle="1" w:styleId="aa">
    <w:name w:val="日付 (文字)"/>
    <w:link w:val="a9"/>
    <w:uiPriority w:val="99"/>
    <w:semiHidden/>
    <w:rsid w:val="00CA7ADA"/>
    <w:rPr>
      <w:kern w:val="2"/>
      <w:sz w:val="21"/>
      <w:szCs w:val="22"/>
    </w:rPr>
  </w:style>
  <w:style w:type="paragraph" w:styleId="ab">
    <w:name w:val="List Paragraph"/>
    <w:basedOn w:val="a"/>
    <w:uiPriority w:val="34"/>
    <w:qFormat/>
    <w:rsid w:val="00F672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kmurata</dc:creator>
  <cp:keywords/>
  <dc:description/>
  <cp:lastModifiedBy>豊 袴田</cp:lastModifiedBy>
  <cp:revision>5</cp:revision>
  <dcterms:created xsi:type="dcterms:W3CDTF">2025-08-21T04:42:00Z</dcterms:created>
  <dcterms:modified xsi:type="dcterms:W3CDTF">2025-08-21T04:45:00Z</dcterms:modified>
</cp:coreProperties>
</file>